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202" w:line="276" w:lineRule="auto"/>
        <w:ind w:left="979" w:right="925" w:firstLine="0"/>
        <w:jc w:val="center"/>
        <w:rPr/>
      </w:pPr>
      <w:r w:rsidDel="00000000" w:rsidR="00000000" w:rsidRPr="00000000">
        <w:rPr/>
        <w:drawing>
          <wp:inline distB="0" distT="0" distL="0" distR="0">
            <wp:extent cx="1816100" cy="80581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6100" cy="8058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0" w:before="202" w:line="240" w:lineRule="auto"/>
        <w:ind w:left="979" w:right="925"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Apstiprinu</w:t>
      </w:r>
    </w:p>
    <w:p w:rsidR="00000000" w:rsidDel="00000000" w:rsidP="00000000" w:rsidRDefault="00000000" w:rsidRPr="00000000" w14:paraId="00000003">
      <w:pPr>
        <w:widowControl w:val="0"/>
        <w:spacing w:after="0" w:before="202" w:line="240" w:lineRule="auto"/>
        <w:ind w:left="979" w:right="925"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Universum mūzikas un </w:t>
      </w:r>
    </w:p>
    <w:p w:rsidR="00000000" w:rsidDel="00000000" w:rsidP="00000000" w:rsidRDefault="00000000" w:rsidRPr="00000000" w14:paraId="00000004">
      <w:pPr>
        <w:widowControl w:val="0"/>
        <w:spacing w:after="0" w:before="202" w:line="240" w:lineRule="auto"/>
        <w:ind w:left="979" w:right="925"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mākslas vidusskola direktors</w:t>
      </w:r>
    </w:p>
    <w:p w:rsidR="00000000" w:rsidDel="00000000" w:rsidP="00000000" w:rsidRDefault="00000000" w:rsidRPr="00000000" w14:paraId="00000005">
      <w:pPr>
        <w:widowControl w:val="0"/>
        <w:spacing w:after="0" w:before="202" w:line="240" w:lineRule="auto"/>
        <w:ind w:left="979" w:right="925"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 A. Apsītis</w:t>
      </w:r>
    </w:p>
    <w:p w:rsidR="00000000" w:rsidDel="00000000" w:rsidP="00000000" w:rsidRDefault="00000000" w:rsidRPr="00000000" w14:paraId="00000006">
      <w:pPr>
        <w:widowControl w:val="0"/>
        <w:spacing w:after="0" w:before="202" w:line="240" w:lineRule="auto"/>
        <w:ind w:left="979" w:right="925"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 gada 8. janvārī</w:t>
      </w:r>
    </w:p>
    <w:p w:rsidR="00000000" w:rsidDel="00000000" w:rsidP="00000000" w:rsidRDefault="00000000" w:rsidRPr="00000000" w14:paraId="00000007">
      <w:pPr>
        <w:widowControl w:val="0"/>
        <w:spacing w:after="0" w:before="202" w:line="276" w:lineRule="auto"/>
        <w:ind w:left="979" w:right="925" w:firstLine="0"/>
        <w:jc w:val="center"/>
        <w:rPr/>
      </w:pPr>
      <w:r w:rsidDel="00000000" w:rsidR="00000000" w:rsidRPr="00000000">
        <w:rPr>
          <w:rFonts w:ascii="Times New Roman" w:cs="Times New Roman" w:eastAsia="Times New Roman" w:hAnsi="Times New Roman"/>
          <w:b w:val="1"/>
          <w:bCs w:val="1"/>
          <w:sz w:val="34"/>
          <w:szCs w:val="34"/>
          <w:rtl w:val="0"/>
        </w:rPr>
        <w:t xml:space="preserve">VI Starptautiskie Mūzikas un mākslas svētki Valmierā</w:t>
      </w:r>
      <w:r w:rsidDel="00000000" w:rsidR="00000000" w:rsidRPr="00000000">
        <w:rPr>
          <w:rFonts w:ascii="Times New Roman" w:cs="Times New Roman" w:eastAsia="Times New Roman" w:hAnsi="Times New Roman"/>
          <w:b w:val="1"/>
          <w:bCs w:val="1"/>
          <w:sz w:val="36"/>
          <w:szCs w:val="36"/>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0"/>
        <w:spacing w:after="0" w:before="202" w:line="276" w:lineRule="auto"/>
        <w:ind w:left="979" w:right="925" w:firstLine="0"/>
        <w:jc w:val="center"/>
        <w:rPr>
          <w:rFonts w:ascii="Times New Roman" w:cs="Times New Roman" w:eastAsia="Times New Roman" w:hAnsi="Times New Roman"/>
          <w:b w:val="1"/>
          <w:bCs w:val="1"/>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Nolikums </w:t>
      </w:r>
    </w:p>
    <w:p w:rsidR="00000000" w:rsidDel="00000000" w:rsidP="00000000" w:rsidRDefault="00000000" w:rsidRPr="00000000" w14:paraId="00000009">
      <w:pPr>
        <w:keepNext w:val="0"/>
        <w:keepLines w:val="0"/>
        <w:pageBreakBefore w:val="0"/>
        <w:widowControl w:val="0"/>
        <w:spacing w:after="0" w:before="0" w:line="276" w:lineRule="auto"/>
        <w:ind w:left="0" w:right="925"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spacing w:after="0" w:before="0" w:line="276" w:lineRule="auto"/>
        <w:ind w:left="0" w:right="-5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Vispārīgie jautājumi</w:t>
      </w:r>
    </w:p>
    <w:p w:rsidR="00000000" w:rsidDel="00000000" w:rsidP="00000000" w:rsidRDefault="00000000" w:rsidRPr="00000000" w14:paraId="0000000B">
      <w:pPr>
        <w:keepNext w:val="0"/>
        <w:keepLines w:val="0"/>
        <w:pageBreakBefore w:val="0"/>
        <w:widowControl w:val="0"/>
        <w:numPr>
          <w:ilvl w:val="0"/>
          <w:numId w:val="3"/>
        </w:numPr>
        <w:spacing w:after="0" w:before="0" w:line="276" w:lineRule="auto"/>
        <w:ind w:left="720" w:right="-51" w:hanging="360"/>
        <w:jc w:val="both"/>
        <w:rPr/>
      </w:pPr>
      <w:r w:rsidDel="00000000" w:rsidR="00000000" w:rsidRPr="00000000">
        <w:rPr>
          <w:rFonts w:ascii="Times New Roman" w:cs="Times New Roman" w:eastAsia="Times New Roman" w:hAnsi="Times New Roman"/>
          <w:sz w:val="24"/>
          <w:szCs w:val="24"/>
          <w:rtl w:val="0"/>
        </w:rPr>
        <w:t xml:space="preserve">Šis nolikums nosaka kārtību, kādā norisināsies VI Starptautiskie Mūzikas un mākslas svētki (turpmāk - </w:t>
      </w:r>
      <w:r w:rsidDel="00000000" w:rsidR="00000000" w:rsidRPr="00000000">
        <w:rPr>
          <w:rFonts w:ascii="Times New Roman" w:cs="Times New Roman" w:eastAsia="Times New Roman" w:hAnsi="Times New Roman"/>
          <w:i w:val="1"/>
          <w:iCs w:val="1"/>
          <w:sz w:val="24"/>
          <w:szCs w:val="24"/>
          <w:rtl w:val="0"/>
        </w:rPr>
        <w:t xml:space="preserve">Svētki</w:t>
      </w:r>
      <w:r w:rsidDel="00000000" w:rsidR="00000000" w:rsidRPr="00000000">
        <w:rPr>
          <w:rFonts w:ascii="Times New Roman" w:cs="Times New Roman" w:eastAsia="Times New Roman" w:hAnsi="Times New Roman"/>
          <w:sz w:val="24"/>
          <w:szCs w:val="24"/>
          <w:rtl w:val="0"/>
        </w:rPr>
        <w:t xml:space="preserve">) profesionālās ievirzes izglītības programmās mūzikā un mākslā audzēkņiem 2025./2026. mācību gadā.</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3"/>
        </w:numPr>
        <w:spacing w:after="0" w:before="0" w:line="276" w:lineRule="auto"/>
        <w:ind w:left="720" w:right="925" w:hanging="360"/>
        <w:jc w:val="both"/>
        <w:rPr/>
      </w:pPr>
      <w:r w:rsidDel="00000000" w:rsidR="00000000" w:rsidRPr="00000000">
        <w:rPr>
          <w:rFonts w:ascii="Times New Roman" w:cs="Times New Roman" w:eastAsia="Times New Roman" w:hAnsi="Times New Roman"/>
          <w:sz w:val="24"/>
          <w:szCs w:val="24"/>
          <w:rtl w:val="0"/>
        </w:rPr>
        <w:t xml:space="preserve">Svētku mērķis: </w:t>
      </w:r>
    </w:p>
    <w:p w:rsidR="00000000" w:rsidDel="00000000" w:rsidP="00000000" w:rsidRDefault="00000000" w:rsidRPr="00000000" w14:paraId="0000000D">
      <w:pPr>
        <w:widowControl w:val="0"/>
        <w:ind w:left="720" w:right="0" w:firstLine="720"/>
        <w:jc w:val="both"/>
        <w:rPr/>
      </w:pPr>
      <w:r w:rsidDel="00000000" w:rsidR="00000000" w:rsidRPr="00000000">
        <w:rPr>
          <w:rFonts w:ascii="Times New Roman" w:cs="Times New Roman" w:eastAsia="Times New Roman" w:hAnsi="Times New Roman"/>
          <w:sz w:val="24"/>
          <w:szCs w:val="24"/>
          <w:highlight w:val="white"/>
          <w:rtl w:val="0"/>
        </w:rPr>
        <w:t xml:space="preserve">2.1.</w:t>
      </w:r>
      <w:r w:rsidDel="00000000" w:rsidR="00000000" w:rsidRPr="00000000">
        <w:rPr>
          <w:rFonts w:ascii="Times New Roman" w:cs="Times New Roman" w:eastAsia="Times New Roman" w:hAnsi="Times New Roman"/>
          <w:sz w:val="24"/>
          <w:szCs w:val="24"/>
          <w:rtl w:val="0"/>
        </w:rPr>
        <w:t xml:space="preserve">Rosināt kreatīvo domāšanu, radot mākslas darbu vai apvienojot muzikālu skaņdarbu ar mākslas darbu kopējā priekšnesumā;</w:t>
      </w:r>
      <w:r w:rsidDel="00000000" w:rsidR="00000000" w:rsidRPr="00000000">
        <w:rPr>
          <w:rtl w:val="0"/>
        </w:rPr>
      </w:r>
    </w:p>
    <w:p w:rsidR="00000000" w:rsidDel="00000000" w:rsidP="00000000" w:rsidRDefault="00000000" w:rsidRPr="00000000" w14:paraId="0000000E">
      <w:pPr>
        <w:widowControl w:val="0"/>
        <w:ind w:left="72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2.2.Veicināt māksliniecisko spēju un prasmju attīstību; </w:t>
      </w:r>
    </w:p>
    <w:p w:rsidR="00000000" w:rsidDel="00000000" w:rsidP="00000000" w:rsidRDefault="00000000" w:rsidRPr="00000000" w14:paraId="0000000F">
      <w:pPr>
        <w:widowControl w:val="0"/>
        <w:ind w:left="72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2.3.Pilnveidot prasmi uzstāties auditorijas priekšā, atskaņojot un parādot priekšnesumu individuāli vai grupā (duets, ansamblis);</w:t>
      </w:r>
    </w:p>
    <w:p w:rsidR="00000000" w:rsidDel="00000000" w:rsidP="00000000" w:rsidRDefault="00000000" w:rsidRPr="00000000" w14:paraId="00000010">
      <w:pPr>
        <w:widowControl w:val="0"/>
        <w:ind w:left="720" w:right="0" w:firstLine="720"/>
        <w:jc w:val="both"/>
        <w:rPr/>
      </w:pPr>
      <w:r w:rsidDel="00000000" w:rsidR="00000000" w:rsidRPr="00000000">
        <w:rPr>
          <w:rFonts w:ascii="Times New Roman" w:cs="Times New Roman" w:eastAsia="Times New Roman" w:hAnsi="Times New Roman"/>
          <w:sz w:val="24"/>
          <w:szCs w:val="24"/>
          <w:rtl w:val="0"/>
        </w:rPr>
        <w:t xml:space="preserve">2.4.Popularizēt bibliskās vērtības mūzikā un mākslā, atspoguļot </w:t>
      </w:r>
      <w:r w:rsidDel="00000000" w:rsidR="00000000" w:rsidRPr="00000000">
        <w:rPr>
          <w:rFonts w:ascii="Times New Roman" w:cs="Times New Roman" w:eastAsia="Times New Roman" w:hAnsi="Times New Roman"/>
          <w:b w:val="1"/>
          <w:bCs w:val="1"/>
          <w:sz w:val="24"/>
          <w:szCs w:val="24"/>
          <w:rtl w:val="0"/>
        </w:rPr>
        <w:t xml:space="preserve">svētku tēmu ,,Ķēniņa namā’’</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muzikālos priekšnesumos un mākslas darbos;</w:t>
      </w:r>
      <w:r w:rsidDel="00000000" w:rsidR="00000000" w:rsidRPr="00000000">
        <w:rPr>
          <w:rtl w:val="0"/>
        </w:rPr>
      </w:r>
    </w:p>
    <w:p w:rsidR="00000000" w:rsidDel="00000000" w:rsidP="00000000" w:rsidRDefault="00000000" w:rsidRPr="00000000" w14:paraId="00000011">
      <w:pPr>
        <w:widowControl w:val="0"/>
        <w:ind w:left="72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2.5.Gūt pozitīvu un emocionālu pieredzi, piedaloties svētkos;</w:t>
      </w:r>
    </w:p>
    <w:p w:rsidR="00000000" w:rsidDel="00000000" w:rsidP="00000000" w:rsidRDefault="00000000" w:rsidRPr="00000000" w14:paraId="00000012">
      <w:pPr>
        <w:widowControl w:val="0"/>
        <w:ind w:left="72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2.6.Gūt starptautisku pieredzes apmaiņu starp audzēkņiem un pedagogiem svētku laikā. </w:t>
      </w:r>
    </w:p>
    <w:p w:rsidR="00000000" w:rsidDel="00000000" w:rsidP="00000000" w:rsidRDefault="00000000" w:rsidRPr="00000000" w14:paraId="00000013">
      <w:pPr>
        <w:keepNext w:val="0"/>
        <w:keepLines w:val="0"/>
        <w:pageBreakBefore w:val="0"/>
        <w:widowControl w:val="0"/>
        <w:spacing w:after="0" w:before="0" w:line="276" w:lineRule="auto"/>
        <w:ind w:left="0" w:right="92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spacing w:after="0" w:before="0" w:line="276" w:lineRule="auto"/>
        <w:ind w:left="0" w:right="-5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 Svētku rīkotājs</w:t>
      </w:r>
    </w:p>
    <w:p w:rsidR="00000000" w:rsidDel="00000000" w:rsidP="00000000" w:rsidRDefault="00000000" w:rsidRPr="00000000" w14:paraId="00000015">
      <w:pPr>
        <w:widowControl w:val="0"/>
        <w:numPr>
          <w:ilvl w:val="0"/>
          <w:numId w:val="1"/>
        </w:numPr>
        <w:ind w:left="720" w:right="-51" w:hanging="360"/>
        <w:jc w:val="both"/>
        <w:rPr/>
      </w:pPr>
      <w:r w:rsidDel="00000000" w:rsidR="00000000" w:rsidRPr="00000000">
        <w:rPr>
          <w:rFonts w:ascii="Times New Roman" w:cs="Times New Roman" w:eastAsia="Times New Roman" w:hAnsi="Times New Roman"/>
          <w:sz w:val="24"/>
          <w:szCs w:val="24"/>
          <w:rtl w:val="0"/>
        </w:rPr>
        <w:t xml:space="preserve">Svētkus organizē SIA Izglītības un attīstības centru </w:t>
      </w:r>
      <w:r w:rsidDel="00000000" w:rsidR="00000000" w:rsidRPr="00000000">
        <w:rPr>
          <w:rFonts w:ascii="Times New Roman" w:cs="Times New Roman" w:eastAsia="Times New Roman" w:hAnsi="Times New Roman"/>
          <w:i w:val="1"/>
          <w:iCs w:val="1"/>
          <w:sz w:val="24"/>
          <w:szCs w:val="24"/>
          <w:rtl w:val="0"/>
        </w:rPr>
        <w:t xml:space="preserve">Universum.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6">
      <w:pPr>
        <w:widowControl w:val="0"/>
        <w:numPr>
          <w:ilvl w:val="0"/>
          <w:numId w:val="1"/>
        </w:numPr>
        <w:ind w:left="720" w:right="-51" w:hanging="360"/>
        <w:jc w:val="both"/>
        <w:rPr/>
      </w:pPr>
      <w:r w:rsidDel="00000000" w:rsidR="00000000" w:rsidRPr="00000000">
        <w:rPr>
          <w:rFonts w:ascii="Times New Roman" w:cs="Times New Roman" w:eastAsia="Times New Roman" w:hAnsi="Times New Roman"/>
          <w:b w:val="1"/>
          <w:bCs w:val="1"/>
          <w:sz w:val="24"/>
          <w:szCs w:val="24"/>
          <w:rtl w:val="0"/>
        </w:rPr>
        <w:t xml:space="preserve">Kontaktinformācija:</w:t>
      </w:r>
      <w:r w:rsidDel="00000000" w:rsidR="00000000" w:rsidRPr="00000000">
        <w:rPr>
          <w:rFonts w:ascii="Times New Roman" w:cs="Times New Roman" w:eastAsia="Times New Roman" w:hAnsi="Times New Roman"/>
          <w:sz w:val="24"/>
          <w:szCs w:val="24"/>
          <w:rtl w:val="0"/>
        </w:rPr>
        <w:t xml:space="preserve"> Kontaktpersona - Baiba Nedēļa-Kārkla, tālr. +371 28720059, e-pasts: </w:t>
      </w:r>
      <w:hyperlink r:id="rId7">
        <w:r w:rsidDel="00000000" w:rsidR="00000000" w:rsidRPr="00000000">
          <w:rPr>
            <w:rFonts w:ascii="Times New Roman" w:cs="Times New Roman" w:eastAsia="Times New Roman" w:hAnsi="Times New Roman"/>
            <w:color w:val="1155cc"/>
            <w:sz w:val="24"/>
            <w:szCs w:val="24"/>
            <w:u w:val="single"/>
            <w:rtl w:val="0"/>
          </w:rPr>
          <w:t xml:space="preserve">baiba.karkla@universum.lv</w:t>
        </w:r>
      </w:hyperlink>
      <w:r w:rsidDel="00000000" w:rsidR="00000000" w:rsidRPr="00000000">
        <w:rPr>
          <w:rFonts w:ascii="Times New Roman" w:cs="Times New Roman" w:eastAsia="Times New Roman" w:hAnsi="Times New Roman"/>
          <w:sz w:val="24"/>
          <w:szCs w:val="24"/>
          <w:rtl w:val="0"/>
        </w:rPr>
        <w:t xml:space="preserve"> ;  tīmekļa vietnes adrese: </w:t>
      </w:r>
      <w:hyperlink r:id="rId8">
        <w:r w:rsidDel="00000000" w:rsidR="00000000" w:rsidRPr="00000000">
          <w:rPr>
            <w:rFonts w:ascii="Times New Roman" w:cs="Times New Roman" w:eastAsia="Times New Roman" w:hAnsi="Times New Roman"/>
            <w:color w:val="1155cc"/>
            <w:sz w:val="24"/>
            <w:szCs w:val="24"/>
            <w:u w:val="single"/>
            <w:rtl w:val="0"/>
          </w:rPr>
          <w:t xml:space="preserve">https://universum.lv</w:t>
        </w:r>
      </w:hyperlink>
      <w:r w:rsidDel="00000000" w:rsidR="00000000" w:rsidRPr="00000000">
        <w:rPr>
          <w:rFonts w:ascii="Times New Roman" w:cs="Times New Roman" w:eastAsia="Times New Roman" w:hAnsi="Times New Roman"/>
          <w:sz w:val="24"/>
          <w:szCs w:val="24"/>
          <w:rtl w:val="0"/>
        </w:rPr>
        <w:t xml:space="preserve">; adrese: Marijas iela 14, Valmiera, LV-4201.</w:t>
      </w:r>
      <w:r w:rsidDel="00000000" w:rsidR="00000000" w:rsidRPr="00000000">
        <w:rPr>
          <w:rtl w:val="0"/>
        </w:rPr>
      </w:r>
    </w:p>
    <w:p w:rsidR="00000000" w:rsidDel="00000000" w:rsidP="00000000" w:rsidRDefault="00000000" w:rsidRPr="00000000" w14:paraId="00000017">
      <w:pPr>
        <w:widowControl w:val="0"/>
        <w:numPr>
          <w:ilvl w:val="0"/>
          <w:numId w:val="1"/>
        </w:numPr>
        <w:ind w:left="720" w:right="-51" w:hanging="360"/>
        <w:jc w:val="both"/>
        <w:rPr/>
      </w:pPr>
      <w:r w:rsidDel="00000000" w:rsidR="00000000" w:rsidRPr="00000000">
        <w:rPr>
          <w:rFonts w:ascii="Times New Roman" w:cs="Times New Roman" w:eastAsia="Times New Roman" w:hAnsi="Times New Roman"/>
          <w:b w:val="1"/>
          <w:bCs w:val="1"/>
          <w:sz w:val="24"/>
          <w:szCs w:val="24"/>
          <w:rtl w:val="0"/>
        </w:rPr>
        <w:t xml:space="preserve">Svētku norises vieta:</w:t>
      </w:r>
      <w:r w:rsidDel="00000000" w:rsidR="00000000" w:rsidRPr="00000000">
        <w:rPr>
          <w:rFonts w:ascii="Times New Roman" w:cs="Times New Roman" w:eastAsia="Times New Roman" w:hAnsi="Times New Roman"/>
          <w:sz w:val="24"/>
          <w:szCs w:val="24"/>
          <w:rtl w:val="0"/>
        </w:rPr>
        <w:t xml:space="preserve"> Universum mūzikas un mākslas vidusskola, Lielā zāle, Marijas iela 14, Valmiera. </w:t>
      </w:r>
      <w:r w:rsidDel="00000000" w:rsidR="00000000" w:rsidRPr="00000000">
        <w:rPr>
          <w:rtl w:val="0"/>
        </w:rPr>
      </w:r>
    </w:p>
    <w:p w:rsidR="00000000" w:rsidDel="00000000" w:rsidP="00000000" w:rsidRDefault="00000000" w:rsidRPr="00000000" w14:paraId="00000018">
      <w:pPr>
        <w:widowControl w:val="0"/>
        <w:numPr>
          <w:ilvl w:val="0"/>
          <w:numId w:val="1"/>
        </w:numPr>
        <w:ind w:left="720" w:right="-51" w:hanging="360"/>
        <w:jc w:val="both"/>
        <w:rPr/>
      </w:pPr>
      <w:r w:rsidDel="00000000" w:rsidR="00000000" w:rsidRPr="00000000">
        <w:rPr>
          <w:rFonts w:ascii="Times New Roman" w:cs="Times New Roman" w:eastAsia="Times New Roman" w:hAnsi="Times New Roman"/>
          <w:b w:val="1"/>
          <w:bCs w:val="1"/>
          <w:sz w:val="24"/>
          <w:szCs w:val="24"/>
          <w:rtl w:val="0"/>
        </w:rPr>
        <w:t xml:space="preserve">Svētku norises laiks: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2026. gada 5. Marts pl.10.00</w:t>
      </w:r>
      <w:r w:rsidDel="00000000" w:rsidR="00000000" w:rsidRPr="00000000">
        <w:rPr>
          <w:rtl w:val="0"/>
        </w:rPr>
      </w:r>
    </w:p>
    <w:p w:rsidR="00000000" w:rsidDel="00000000" w:rsidP="00000000" w:rsidRDefault="00000000" w:rsidRPr="00000000" w14:paraId="00000019">
      <w:pPr>
        <w:widowControl w:val="0"/>
        <w:numPr>
          <w:ilvl w:val="0"/>
          <w:numId w:val="1"/>
        </w:numPr>
        <w:ind w:left="720" w:right="-51" w:hanging="360"/>
        <w:jc w:val="both"/>
        <w:rPr/>
        <w:sectPr>
          <w:pgSz w:h="16860" w:w="11920" w:orient="portrait"/>
          <w:pgMar w:bottom="1066" w:top="708" w:left="1020" w:right="1020" w:header="0" w:footer="0"/>
          <w:pgNumType w:start="1"/>
        </w:sectPr>
      </w:pPr>
      <w:r w:rsidDel="00000000" w:rsidR="00000000" w:rsidRPr="00000000">
        <w:rPr>
          <w:rFonts w:ascii="Times New Roman" w:cs="Times New Roman" w:eastAsia="Times New Roman" w:hAnsi="Times New Roman"/>
          <w:sz w:val="24"/>
          <w:szCs w:val="24"/>
          <w:rtl w:val="0"/>
        </w:rPr>
        <w:t xml:space="preserve">Informācija par svētku norisi un programmu tiks iesūtīta pieteikuma anketas norādītājā epastā. Informācija par svētkiem, iekļaujot foto un video failus, pēc svētkiem tiks publicēta skolas mājslapā </w:t>
      </w:r>
      <w:r w:rsidDel="00000000" w:rsidR="00000000" w:rsidRPr="00000000">
        <w:rPr>
          <w:rFonts w:ascii="Times New Roman" w:cs="Times New Roman" w:eastAsia="Times New Roman" w:hAnsi="Times New Roman"/>
          <w:i w:val="1"/>
          <w:iCs w:val="1"/>
          <w:sz w:val="24"/>
          <w:szCs w:val="24"/>
          <w:rtl w:val="0"/>
        </w:rPr>
        <w:t xml:space="preserve">universum.lv</w:t>
      </w:r>
      <w:r w:rsidDel="00000000" w:rsidR="00000000" w:rsidRPr="00000000">
        <w:rPr>
          <w:rFonts w:ascii="Times New Roman" w:cs="Times New Roman" w:eastAsia="Times New Roman" w:hAnsi="Times New Roman"/>
          <w:sz w:val="24"/>
          <w:szCs w:val="24"/>
          <w:rtl w:val="0"/>
        </w:rPr>
        <w:t xml:space="preserve">, skolas </w:t>
      </w:r>
      <w:r w:rsidDel="00000000" w:rsidR="00000000" w:rsidRPr="00000000">
        <w:rPr>
          <w:rFonts w:ascii="Times New Roman" w:cs="Times New Roman" w:eastAsia="Times New Roman" w:hAnsi="Times New Roman"/>
          <w:i w:val="1"/>
          <w:iCs w:val="1"/>
          <w:sz w:val="24"/>
          <w:szCs w:val="24"/>
          <w:rtl w:val="0"/>
        </w:rPr>
        <w:t xml:space="preserve">Facebook</w:t>
      </w:r>
      <w:r w:rsidDel="00000000" w:rsidR="00000000" w:rsidRPr="00000000">
        <w:rPr>
          <w:rFonts w:ascii="Times New Roman" w:cs="Times New Roman" w:eastAsia="Times New Roman" w:hAnsi="Times New Roman"/>
          <w:sz w:val="24"/>
          <w:szCs w:val="24"/>
          <w:rtl w:val="0"/>
        </w:rPr>
        <w:t xml:space="preserve"> lapā, mājaslapā </w:t>
      </w:r>
      <w:r w:rsidDel="00000000" w:rsidR="00000000" w:rsidRPr="00000000">
        <w:rPr>
          <w:rFonts w:ascii="Times New Roman" w:cs="Times New Roman" w:eastAsia="Times New Roman" w:hAnsi="Times New Roman"/>
          <w:i w:val="1"/>
          <w:iCs w:val="1"/>
          <w:sz w:val="24"/>
          <w:szCs w:val="24"/>
          <w:rtl w:val="0"/>
        </w:rPr>
        <w:t xml:space="preserve">valmieraszinas.lv</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0"/>
        <w:spacing w:after="0" w:before="0" w:line="276"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III. Svētku dalībnieki un norise</w:t>
      </w:r>
    </w:p>
    <w:p w:rsidR="00000000" w:rsidDel="00000000" w:rsidP="00000000" w:rsidRDefault="00000000" w:rsidRPr="00000000" w14:paraId="0000001B">
      <w:pPr>
        <w:keepNext w:val="0"/>
        <w:keepLines w:val="0"/>
        <w:pageBreakBefore w:val="0"/>
        <w:widowControl w:val="0"/>
        <w:numPr>
          <w:ilvl w:val="0"/>
          <w:numId w:val="2"/>
        </w:numPr>
        <w:spacing w:after="0" w:before="0" w:line="276"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Svētku dalībai pieteikties var visi mūzikas skolu un mākslas skolu audzēkņi (turpmāk - </w:t>
      </w:r>
      <w:r w:rsidDel="00000000" w:rsidR="00000000" w:rsidRPr="00000000">
        <w:rPr>
          <w:rFonts w:ascii="Times New Roman" w:cs="Times New Roman" w:eastAsia="Times New Roman" w:hAnsi="Times New Roman"/>
          <w:i w:val="1"/>
          <w:iCs w:val="1"/>
          <w:sz w:val="24"/>
          <w:szCs w:val="24"/>
          <w:rtl w:val="0"/>
        </w:rPr>
        <w:t xml:space="preserve">dalībnieki</w:t>
      </w:r>
      <w:r w:rsidDel="00000000" w:rsidR="00000000" w:rsidRPr="00000000">
        <w:rPr>
          <w:rFonts w:ascii="Times New Roman" w:cs="Times New Roman" w:eastAsia="Times New Roman" w:hAnsi="Times New Roman"/>
          <w:sz w:val="24"/>
          <w:szCs w:val="24"/>
          <w:rtl w:val="0"/>
        </w:rPr>
        <w:t xml:space="preserve">), kuri apgūst kādu no profesionālās ievirzes izglītības programmām mūzikā vai mākslā. </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2"/>
        </w:numPr>
        <w:spacing w:after="0" w:before="0" w:line="276"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Svētki tiek organizēti šādās grupās:</w:t>
      </w:r>
    </w:p>
    <w:p w:rsidR="00000000" w:rsidDel="00000000" w:rsidP="00000000" w:rsidRDefault="00000000" w:rsidRPr="00000000" w14:paraId="0000001D">
      <w:pPr>
        <w:keepNext w:val="0"/>
        <w:keepLines w:val="0"/>
        <w:pageBreakBefore w:val="0"/>
        <w:widowControl w:val="0"/>
        <w:spacing w:after="0" w:before="0" w:line="276" w:lineRule="auto"/>
        <w:ind w:left="720" w:right="0" w:firstLine="720"/>
        <w:jc w:val="both"/>
        <w:rPr/>
      </w:pPr>
      <w:r w:rsidDel="00000000" w:rsidR="00000000" w:rsidRPr="00000000">
        <w:rPr>
          <w:rFonts w:ascii="Times New Roman" w:cs="Times New Roman" w:eastAsia="Times New Roman" w:hAnsi="Times New Roman"/>
          <w:sz w:val="24"/>
          <w:szCs w:val="24"/>
          <w:rtl w:val="0"/>
        </w:rPr>
        <w:t xml:space="preserve">2.1. </w:t>
      </w:r>
      <w:r w:rsidDel="00000000" w:rsidR="00000000" w:rsidRPr="00000000">
        <w:rPr>
          <w:rFonts w:ascii="Times New Roman" w:cs="Times New Roman" w:eastAsia="Times New Roman" w:hAnsi="Times New Roman"/>
          <w:b w:val="1"/>
          <w:bCs w:val="1"/>
          <w:sz w:val="24"/>
          <w:szCs w:val="24"/>
          <w:rtl w:val="0"/>
        </w:rPr>
        <w:t xml:space="preserve">A grupa:</w:t>
      </w:r>
      <w:r w:rsidDel="00000000" w:rsidR="00000000" w:rsidRPr="00000000">
        <w:rPr>
          <w:rFonts w:ascii="Times New Roman" w:cs="Times New Roman" w:eastAsia="Times New Roman" w:hAnsi="Times New Roman"/>
          <w:sz w:val="24"/>
          <w:szCs w:val="24"/>
          <w:rtl w:val="0"/>
        </w:rPr>
        <w:t xml:space="preserve"> dalība svētkos individuāli </w:t>
      </w:r>
      <w:r w:rsidDel="00000000" w:rsidR="00000000" w:rsidRPr="00000000">
        <w:rPr>
          <w:rFonts w:ascii="Times New Roman" w:cs="Times New Roman" w:eastAsia="Times New Roman" w:hAnsi="Times New Roman"/>
          <w:i w:val="1"/>
          <w:iCs w:val="1"/>
          <w:sz w:val="24"/>
          <w:szCs w:val="24"/>
          <w:rtl w:val="0"/>
        </w:rPr>
        <w:t xml:space="preserve">mūzikā</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0"/>
        <w:spacing w:after="0" w:before="0" w:line="276" w:lineRule="auto"/>
        <w:ind w:left="720" w:right="0" w:firstLine="720"/>
        <w:jc w:val="both"/>
        <w:rPr/>
      </w:pPr>
      <w:r w:rsidDel="00000000" w:rsidR="00000000" w:rsidRPr="00000000">
        <w:rPr>
          <w:rFonts w:ascii="Times New Roman" w:cs="Times New Roman" w:eastAsia="Times New Roman" w:hAnsi="Times New Roman"/>
          <w:sz w:val="24"/>
          <w:szCs w:val="24"/>
          <w:rtl w:val="0"/>
        </w:rPr>
        <w:t xml:space="preserve">2.2.</w:t>
      </w:r>
      <w:r w:rsidDel="00000000" w:rsidR="00000000" w:rsidRPr="00000000">
        <w:rPr>
          <w:rFonts w:ascii="Times New Roman" w:cs="Times New Roman" w:eastAsia="Times New Roman" w:hAnsi="Times New Roman"/>
          <w:b w:val="1"/>
          <w:bCs w:val="1"/>
          <w:sz w:val="24"/>
          <w:szCs w:val="24"/>
          <w:rtl w:val="0"/>
        </w:rPr>
        <w:t xml:space="preserve"> B grupa:</w:t>
      </w:r>
      <w:r w:rsidDel="00000000" w:rsidR="00000000" w:rsidRPr="00000000">
        <w:rPr>
          <w:rFonts w:ascii="Times New Roman" w:cs="Times New Roman" w:eastAsia="Times New Roman" w:hAnsi="Times New Roman"/>
          <w:sz w:val="24"/>
          <w:szCs w:val="24"/>
          <w:rtl w:val="0"/>
        </w:rPr>
        <w:t xml:space="preserve"> dalība svētkos - duets, ansamblis - </w:t>
      </w:r>
      <w:r w:rsidDel="00000000" w:rsidR="00000000" w:rsidRPr="00000000">
        <w:rPr>
          <w:rFonts w:ascii="Times New Roman" w:cs="Times New Roman" w:eastAsia="Times New Roman" w:hAnsi="Times New Roman"/>
          <w:i w:val="1"/>
          <w:iCs w:val="1"/>
          <w:sz w:val="24"/>
          <w:szCs w:val="24"/>
          <w:rtl w:val="0"/>
        </w:rPr>
        <w:t xml:space="preserve">mūzikā</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0"/>
        <w:spacing w:after="0" w:before="0" w:line="276" w:lineRule="auto"/>
        <w:ind w:left="720" w:right="0" w:firstLine="720"/>
        <w:jc w:val="both"/>
        <w:rPr/>
      </w:pPr>
      <w:r w:rsidDel="00000000" w:rsidR="00000000" w:rsidRPr="00000000">
        <w:rPr>
          <w:rFonts w:ascii="Times New Roman" w:cs="Times New Roman" w:eastAsia="Times New Roman" w:hAnsi="Times New Roman"/>
          <w:sz w:val="24"/>
          <w:szCs w:val="24"/>
          <w:rtl w:val="0"/>
        </w:rPr>
        <w:t xml:space="preserve">2.3. </w:t>
      </w:r>
      <w:r w:rsidDel="00000000" w:rsidR="00000000" w:rsidRPr="00000000">
        <w:rPr>
          <w:rFonts w:ascii="Times New Roman" w:cs="Times New Roman" w:eastAsia="Times New Roman" w:hAnsi="Times New Roman"/>
          <w:b w:val="1"/>
          <w:bCs w:val="1"/>
          <w:sz w:val="24"/>
          <w:szCs w:val="24"/>
          <w:rtl w:val="0"/>
        </w:rPr>
        <w:t xml:space="preserve">C grupa:</w:t>
      </w:r>
      <w:r w:rsidDel="00000000" w:rsidR="00000000" w:rsidRPr="00000000">
        <w:rPr>
          <w:rFonts w:ascii="Times New Roman" w:cs="Times New Roman" w:eastAsia="Times New Roman" w:hAnsi="Times New Roman"/>
          <w:sz w:val="24"/>
          <w:szCs w:val="24"/>
          <w:rtl w:val="0"/>
        </w:rPr>
        <w:t xml:space="preserve"> dalība svētkos </w:t>
      </w:r>
      <w:r w:rsidDel="00000000" w:rsidR="00000000" w:rsidRPr="00000000">
        <w:rPr>
          <w:rFonts w:ascii="Times New Roman" w:cs="Times New Roman" w:eastAsia="Times New Roman" w:hAnsi="Times New Roman"/>
          <w:i w:val="1"/>
          <w:iCs w:val="1"/>
          <w:sz w:val="24"/>
          <w:szCs w:val="24"/>
          <w:rtl w:val="0"/>
        </w:rPr>
        <w:t xml:space="preserve">vizuāli plastiskā mākslā</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2"/>
        </w:numPr>
        <w:spacing w:after="0" w:before="0" w:line="276" w:lineRule="auto"/>
        <w:ind w:left="720" w:right="0" w:hanging="360"/>
        <w:jc w:val="both"/>
        <w:rPr/>
      </w:pPr>
      <w:r w:rsidDel="00000000" w:rsidR="00000000" w:rsidRPr="00000000">
        <w:rPr>
          <w:rFonts w:ascii="Times New Roman" w:cs="Times New Roman" w:eastAsia="Times New Roman" w:hAnsi="Times New Roman"/>
          <w:b w:val="1"/>
          <w:bCs w:val="1"/>
          <w:sz w:val="24"/>
          <w:szCs w:val="24"/>
          <w:rtl w:val="0"/>
        </w:rPr>
        <w:t xml:space="preserve">A un B grupas</w:t>
      </w:r>
      <w:r w:rsidDel="00000000" w:rsidR="00000000" w:rsidRPr="00000000">
        <w:rPr>
          <w:rFonts w:ascii="Times New Roman" w:cs="Times New Roman" w:eastAsia="Times New Roman" w:hAnsi="Times New Roman"/>
          <w:sz w:val="24"/>
          <w:szCs w:val="24"/>
          <w:rtl w:val="0"/>
        </w:rPr>
        <w:t xml:space="preserve"> dalībnieki atskaņo vienu muzikālu priekšnesumu un izvieto pirms tam radītu mākslas darbu, atbilstoši muzikālā priekšnesuma saturam. Mākslas darba ,,vizītkarte’’ pielikumā Nr.1</w:t>
      </w:r>
    </w:p>
    <w:p w:rsidR="00000000" w:rsidDel="00000000" w:rsidP="00000000" w:rsidRDefault="00000000" w:rsidRPr="00000000" w14:paraId="00000021">
      <w:pPr>
        <w:widowControl w:val="0"/>
        <w:ind w:left="720" w:right="0"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Mākslas darbs var būt zīmējums, glezna vai kompozīcija (A3 formātā), kuru iespējams novietot uz molberta laikā, kamēr tiek atskaņots muzikālais priekšnesums. Katrs dalībnieks festivāla dienā ierodas ar savu mākslas darbu un, dodoties uz skatuves, arī uznes savu mākslas darbu. Pēc priekšnesuma, mākslas darbs tiks novietots zāles izstādē visu pasākuma laiku. </w:t>
      </w:r>
    </w:p>
    <w:p w:rsidR="00000000" w:rsidDel="00000000" w:rsidP="00000000" w:rsidRDefault="00000000" w:rsidRPr="00000000" w14:paraId="00000022">
      <w:pPr>
        <w:keepNext w:val="0"/>
        <w:keepLines w:val="0"/>
        <w:pageBreakBefore w:val="0"/>
        <w:widowControl w:val="0"/>
        <w:numPr>
          <w:ilvl w:val="0"/>
          <w:numId w:val="2"/>
        </w:numPr>
        <w:spacing w:after="0" w:before="0" w:line="276"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C grupas dalībnieki</w:t>
      </w:r>
      <w:r w:rsidDel="00000000" w:rsidR="00000000" w:rsidRPr="00000000">
        <w:rPr>
          <w:rFonts w:ascii="Times New Roman" w:cs="Times New Roman" w:eastAsia="Times New Roman" w:hAnsi="Times New Roman"/>
          <w:sz w:val="24"/>
          <w:szCs w:val="24"/>
          <w:rtl w:val="0"/>
        </w:rPr>
        <w:t xml:space="preserve"> festivāla laikā (3-4 stundas iekļauts pārtraukums) veido zīmējumu vai gleznojumu. Gatavais darbs top izmantojot organizatora doto papīru (A2 lapa). </w:t>
      </w:r>
      <w:r w:rsidDel="00000000" w:rsidR="00000000" w:rsidRPr="00000000">
        <w:rPr>
          <w:rFonts w:ascii="Times New Roman" w:cs="Times New Roman" w:eastAsia="Times New Roman" w:hAnsi="Times New Roman"/>
          <w:i w:val="1"/>
          <w:iCs w:val="1"/>
          <w:sz w:val="24"/>
          <w:szCs w:val="24"/>
          <w:rtl w:val="0"/>
        </w:rPr>
        <w:t xml:space="preserve">Katram dalībniekam jāpaņem savi materiāli ar ko veikt darbu (Pēc izvēles - zīmēšanai vai gleznošanai).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Pēc tam darbi tiks novietoti zāles izstādē visu pasākuma laiku. </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2"/>
        </w:numPr>
        <w:spacing w:after="0" w:before="0" w:line="276"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Lai pieteiktos dalībai, ir jāaizpilda pieteikuma anketa Word formā </w:t>
      </w:r>
      <w:r w:rsidDel="00000000" w:rsidR="00000000" w:rsidRPr="00000000">
        <w:rPr>
          <w:rFonts w:ascii="Times New Roman" w:cs="Times New Roman" w:eastAsia="Times New Roman" w:hAnsi="Times New Roman"/>
          <w:b w:val="1"/>
          <w:bCs w:val="1"/>
          <w:sz w:val="24"/>
          <w:szCs w:val="24"/>
          <w:rtl w:val="0"/>
        </w:rPr>
        <w:t xml:space="preserve">līdz 16.02.2026.</w:t>
      </w:r>
      <w:r w:rsidDel="00000000" w:rsidR="00000000" w:rsidRPr="00000000">
        <w:rPr>
          <w:rFonts w:ascii="Times New Roman" w:cs="Times New Roman" w:eastAsia="Times New Roman" w:hAnsi="Times New Roman"/>
          <w:sz w:val="24"/>
          <w:szCs w:val="24"/>
          <w:rtl w:val="0"/>
        </w:rPr>
        <w:t xml:space="preserve"> Pieteikuma anketa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 pielikumā.</w:t>
      </w:r>
      <w:r w:rsidDel="00000000" w:rsidR="00000000" w:rsidRPr="00000000">
        <w:rPr>
          <w:rtl w:val="0"/>
        </w:rPr>
      </w:r>
    </w:p>
    <w:p w:rsidR="00000000" w:rsidDel="00000000" w:rsidP="00000000" w:rsidRDefault="00000000" w:rsidRPr="00000000" w14:paraId="00000024">
      <w:pPr>
        <w:widowControl w:val="0"/>
        <w:numPr>
          <w:ilvl w:val="0"/>
          <w:numId w:val="2"/>
        </w:numPr>
        <w:ind w:left="720" w:right="0" w:hanging="360"/>
        <w:jc w:val="both"/>
        <w:rPr/>
      </w:pPr>
      <w:r w:rsidDel="00000000" w:rsidR="00000000" w:rsidRPr="00000000">
        <w:rPr>
          <w:rFonts w:ascii="Times New Roman" w:cs="Times New Roman" w:eastAsia="Times New Roman" w:hAnsi="Times New Roman"/>
          <w:b w:val="1"/>
          <w:bCs w:val="1"/>
          <w:sz w:val="24"/>
          <w:szCs w:val="24"/>
          <w:rtl w:val="0"/>
        </w:rPr>
        <w:t xml:space="preserve">Svētku programma un norises gaita dalībniekiem tiks iesūtīta norādītajos pieteikuma e-pastos, pēc pieteikumu saņemšanas un apkopošanas. </w:t>
      </w:r>
    </w:p>
    <w:p w:rsidR="00000000" w:rsidDel="00000000" w:rsidP="00000000" w:rsidRDefault="00000000" w:rsidRPr="00000000" w14:paraId="00000025">
      <w:pPr>
        <w:keepNext w:val="0"/>
        <w:keepLines w:val="0"/>
        <w:pageBreakBefore w:val="0"/>
        <w:widowControl w:val="0"/>
        <w:spacing w:after="0" w:before="292"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IV. Nosacījumi</w:t>
      </w:r>
    </w:p>
    <w:p w:rsidR="00000000" w:rsidDel="00000000" w:rsidP="00000000" w:rsidRDefault="00000000" w:rsidRPr="00000000" w14:paraId="00000026">
      <w:pPr>
        <w:keepNext w:val="0"/>
        <w:keepLines w:val="0"/>
        <w:pageBreakBefore w:val="0"/>
        <w:widowControl w:val="0"/>
        <w:numPr>
          <w:ilvl w:val="0"/>
          <w:numId w:val="4"/>
        </w:numPr>
        <w:spacing w:after="0" w:before="4" w:line="235" w:lineRule="auto"/>
        <w:ind w:left="720" w:right="-51" w:hanging="360"/>
        <w:jc w:val="both"/>
        <w:rPr/>
      </w:pPr>
      <w:r w:rsidDel="00000000" w:rsidR="00000000" w:rsidRPr="00000000">
        <w:rPr>
          <w:rFonts w:ascii="Times New Roman" w:cs="Times New Roman" w:eastAsia="Times New Roman" w:hAnsi="Times New Roman"/>
          <w:sz w:val="24"/>
          <w:szCs w:val="24"/>
          <w:rtl w:val="0"/>
        </w:rPr>
        <w:t xml:space="preserve">Pieteikuma anketu aizpildīt Word formā </w:t>
      </w:r>
      <w:r w:rsidDel="00000000" w:rsidR="00000000" w:rsidRPr="00000000">
        <w:rPr>
          <w:rFonts w:ascii="Times New Roman" w:cs="Times New Roman" w:eastAsia="Times New Roman" w:hAnsi="Times New Roman"/>
          <w:i w:val="1"/>
          <w:iCs w:val="1"/>
          <w:sz w:val="24"/>
          <w:szCs w:val="24"/>
          <w:rtl w:val="0"/>
        </w:rPr>
        <w:t xml:space="preserve">(pielikumā Nr.2</w:t>
      </w:r>
      <w:r w:rsidDel="00000000" w:rsidR="00000000" w:rsidRPr="00000000">
        <w:rPr>
          <w:rFonts w:ascii="Times New Roman" w:cs="Times New Roman" w:eastAsia="Times New Roman" w:hAnsi="Times New Roman"/>
          <w:sz w:val="24"/>
          <w:szCs w:val="24"/>
          <w:rtl w:val="0"/>
        </w:rPr>
        <w:t xml:space="preserve">) un nosūtīt </w:t>
      </w:r>
      <w:hyperlink r:id="rId9">
        <w:r w:rsidDel="00000000" w:rsidR="00000000" w:rsidRPr="00000000">
          <w:rPr>
            <w:rFonts w:ascii="Times New Roman" w:cs="Times New Roman" w:eastAsia="Times New Roman" w:hAnsi="Times New Roman"/>
            <w:b w:val="1"/>
            <w:bCs w:val="1"/>
            <w:color w:val="1155cc"/>
            <w:sz w:val="24"/>
            <w:szCs w:val="24"/>
            <w:u w:val="single"/>
            <w:rtl w:val="0"/>
          </w:rPr>
          <w:t xml:space="preserve">baiba.karkla@universum.lv</w:t>
        </w:r>
      </w:hyperlink>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7">
      <w:pPr>
        <w:keepNext w:val="0"/>
        <w:keepLines w:val="0"/>
        <w:pageBreakBefore w:val="0"/>
        <w:widowControl w:val="0"/>
        <w:spacing w:after="0" w:before="4" w:line="235" w:lineRule="auto"/>
        <w:ind w:left="720" w:right="-51" w:firstLine="0"/>
        <w:jc w:val="both"/>
        <w:rPr/>
      </w:pPr>
      <w:r w:rsidDel="00000000" w:rsidR="00000000" w:rsidRPr="00000000">
        <w:rPr>
          <w:rFonts w:ascii="Times New Roman" w:cs="Times New Roman" w:eastAsia="Times New Roman" w:hAnsi="Times New Roman"/>
          <w:b w:val="1"/>
          <w:bCs w:val="1"/>
          <w:sz w:val="24"/>
          <w:szCs w:val="24"/>
          <w:rtl w:val="0"/>
        </w:rPr>
        <w:t xml:space="preserve">līdz 16.02.2026.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4"/>
        </w:numPr>
        <w:spacing w:after="0" w:before="0" w:line="235" w:lineRule="auto"/>
        <w:ind w:left="720" w:right="-51" w:hanging="360"/>
        <w:jc w:val="both"/>
        <w:rPr/>
      </w:pPr>
      <w:r w:rsidDel="00000000" w:rsidR="00000000" w:rsidRPr="00000000">
        <w:rPr>
          <w:rFonts w:ascii="Times New Roman" w:cs="Times New Roman" w:eastAsia="Times New Roman" w:hAnsi="Times New Roman"/>
          <w:sz w:val="24"/>
          <w:szCs w:val="24"/>
          <w:rtl w:val="0"/>
        </w:rPr>
        <w:t xml:space="preserve">Līdz ar pieteikuma iesūtīšanu, norādītajā epastā tiks iesūtīts rēķins, kurš jāapmaksā </w:t>
      </w:r>
      <w:r w:rsidDel="00000000" w:rsidR="00000000" w:rsidRPr="00000000">
        <w:rPr>
          <w:rFonts w:ascii="Times New Roman" w:cs="Times New Roman" w:eastAsia="Times New Roman" w:hAnsi="Times New Roman"/>
          <w:b w:val="1"/>
          <w:bCs w:val="1"/>
          <w:sz w:val="24"/>
          <w:szCs w:val="24"/>
          <w:rtl w:val="0"/>
        </w:rPr>
        <w:t xml:space="preserve">līdz 2.03.2026.</w:t>
      </w:r>
      <w:r w:rsidDel="00000000" w:rsidR="00000000" w:rsidRPr="00000000">
        <w:rPr>
          <w:rFonts w:ascii="Times New Roman" w:cs="Times New Roman" w:eastAsia="Times New Roman" w:hAnsi="Times New Roman"/>
          <w:sz w:val="24"/>
          <w:szCs w:val="24"/>
          <w:rtl w:val="0"/>
        </w:rPr>
        <w:t xml:space="preserve"> ar internetbankas pārskaitījumu. </w:t>
      </w:r>
    </w:p>
    <w:p w:rsidR="00000000" w:rsidDel="00000000" w:rsidP="00000000" w:rsidRDefault="00000000" w:rsidRPr="00000000" w14:paraId="00000029">
      <w:pPr>
        <w:keepNext w:val="0"/>
        <w:keepLines w:val="0"/>
        <w:pageBreakBefore w:val="0"/>
        <w:widowControl w:val="0"/>
        <w:numPr>
          <w:ilvl w:val="0"/>
          <w:numId w:val="4"/>
        </w:numPr>
        <w:spacing w:after="0" w:before="0" w:line="235" w:lineRule="auto"/>
        <w:ind w:left="720" w:right="-51" w:hanging="360"/>
        <w:jc w:val="both"/>
        <w:rPr/>
      </w:pPr>
      <w:r w:rsidDel="00000000" w:rsidR="00000000" w:rsidRPr="00000000">
        <w:rPr>
          <w:rFonts w:ascii="Times New Roman" w:cs="Times New Roman" w:eastAsia="Times New Roman" w:hAnsi="Times New Roman"/>
          <w:sz w:val="24"/>
          <w:szCs w:val="24"/>
          <w:rtl w:val="0"/>
        </w:rPr>
        <w:t xml:space="preserve">Veicot internetbankas pārskaitījumu, maksājuma mērķī lūdzam norādīt rēķina nr. </w:t>
      </w:r>
    </w:p>
    <w:p w:rsidR="00000000" w:rsidDel="00000000" w:rsidP="00000000" w:rsidRDefault="00000000" w:rsidRPr="00000000" w14:paraId="0000002A">
      <w:pPr>
        <w:keepNext w:val="0"/>
        <w:keepLines w:val="0"/>
        <w:pageBreakBefore w:val="0"/>
        <w:widowControl w:val="0"/>
        <w:numPr>
          <w:ilvl w:val="0"/>
          <w:numId w:val="4"/>
        </w:numPr>
        <w:spacing w:after="0" w:before="0" w:line="235" w:lineRule="auto"/>
        <w:ind w:left="720" w:right="-51" w:hanging="360"/>
        <w:jc w:val="both"/>
        <w:rPr/>
      </w:pPr>
      <w:r w:rsidDel="00000000" w:rsidR="00000000" w:rsidRPr="00000000">
        <w:rPr>
          <w:rFonts w:ascii="Times New Roman" w:cs="Times New Roman" w:eastAsia="Times New Roman" w:hAnsi="Times New Roman"/>
          <w:sz w:val="24"/>
          <w:szCs w:val="24"/>
          <w:rtl w:val="0"/>
        </w:rPr>
        <w:t xml:space="preserve">Dalības maksa A grupā - 25 Euro, B grupā - 35 Euro kopā, C grupā - 15 Euro. </w:t>
      </w:r>
    </w:p>
    <w:p w:rsidR="00000000" w:rsidDel="00000000" w:rsidP="00000000" w:rsidRDefault="00000000" w:rsidRPr="00000000" w14:paraId="0000002B">
      <w:pPr>
        <w:keepNext w:val="0"/>
        <w:keepLines w:val="0"/>
        <w:pageBreakBefore w:val="0"/>
        <w:widowControl w:val="0"/>
        <w:numPr>
          <w:ilvl w:val="0"/>
          <w:numId w:val="4"/>
        </w:numPr>
        <w:spacing w:after="0" w:before="0" w:line="235" w:lineRule="auto"/>
        <w:ind w:left="720" w:right="-51" w:hanging="360"/>
        <w:jc w:val="both"/>
        <w:rPr/>
      </w:pPr>
      <w:r w:rsidDel="00000000" w:rsidR="00000000" w:rsidRPr="00000000">
        <w:rPr>
          <w:rFonts w:ascii="Times New Roman" w:cs="Times New Roman" w:eastAsia="Times New Roman" w:hAnsi="Times New Roman"/>
          <w:sz w:val="24"/>
          <w:szCs w:val="24"/>
          <w:rtl w:val="0"/>
        </w:rPr>
        <w:t xml:space="preserve">Bankas rekvizīti: </w:t>
      </w:r>
      <w:r w:rsidDel="00000000" w:rsidR="00000000" w:rsidRPr="00000000">
        <w:rPr>
          <w:rFonts w:ascii="Times New Roman" w:cs="Times New Roman" w:eastAsia="Times New Roman" w:hAnsi="Times New Roman"/>
          <w:b w:val="1"/>
          <w:bCs w:val="1"/>
          <w:sz w:val="24"/>
          <w:szCs w:val="24"/>
          <w:rtl w:val="0"/>
        </w:rPr>
        <w:t xml:space="preserve"> SIA ,,Izglītības un attīstības centrs Universum’’; Reģ. Nr.44103123757; Marijas iela 14, Valmiera, LV - 4201; ,,Swedbank’’AS, HABALV22, Konts LV10HABA0551046881295</w:t>
      </w:r>
      <w:r w:rsidDel="00000000" w:rsidR="00000000" w:rsidRPr="00000000">
        <w:rPr>
          <w:rtl w:val="0"/>
        </w:rPr>
      </w:r>
    </w:p>
    <w:p w:rsidR="00000000" w:rsidDel="00000000" w:rsidP="00000000" w:rsidRDefault="00000000" w:rsidRPr="00000000" w14:paraId="0000002C">
      <w:pPr>
        <w:numPr>
          <w:ilvl w:val="0"/>
          <w:numId w:val="4"/>
        </w:numPr>
        <w:spacing w:after="0" w:before="0" w:line="276" w:lineRule="auto"/>
        <w:ind w:left="720" w:right="-51" w:hanging="360"/>
        <w:jc w:val="both"/>
        <w:rPr/>
      </w:pPr>
      <w:r w:rsidDel="00000000" w:rsidR="00000000" w:rsidRPr="00000000">
        <w:rPr>
          <w:rFonts w:ascii="Times New Roman" w:cs="Times New Roman" w:eastAsia="Times New Roman" w:hAnsi="Times New Roman"/>
          <w:sz w:val="24"/>
          <w:szCs w:val="24"/>
          <w:rtl w:val="0"/>
        </w:rPr>
        <w:t xml:space="preserve">Ieņēmumi no dalības maksām tiks izlietoti konkursa organizatorisko izdevumu segšanai un piemiņas balvu izveidošanai svētku dalībniekiem. Dalības maksa neierašanās gadījumā netiek atmaksāta. </w:t>
      </w:r>
    </w:p>
    <w:p w:rsidR="00000000" w:rsidDel="00000000" w:rsidP="00000000" w:rsidRDefault="00000000" w:rsidRPr="00000000" w14:paraId="0000002D">
      <w:pPr>
        <w:widowControl w:val="0"/>
        <w:numPr>
          <w:ilvl w:val="0"/>
          <w:numId w:val="4"/>
        </w:numPr>
        <w:spacing w:after="0" w:before="0" w:line="240"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Svētku laikā visi dalībnieki un apmeklētāji ievēro valstī noteiktos epidemioloģiskos noteikumus.</w:t>
      </w:r>
    </w:p>
    <w:p w:rsidR="00000000" w:rsidDel="00000000" w:rsidP="00000000" w:rsidRDefault="00000000" w:rsidRPr="00000000" w14:paraId="0000002E">
      <w:pPr>
        <w:widowControl w:val="0"/>
        <w:numPr>
          <w:ilvl w:val="0"/>
          <w:numId w:val="4"/>
        </w:numPr>
        <w:spacing w:after="0" w:before="0" w:line="240"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Svētku organizatoriem ir tiesības uz audio un video ierakstiem, kā arī uz fotografēšanu svētku norises laikā. </w:t>
      </w:r>
      <w:r w:rsidDel="00000000" w:rsidR="00000000" w:rsidRPr="00000000">
        <w:rPr>
          <w:rFonts w:ascii="Times New Roman" w:cs="Times New Roman" w:eastAsia="Times New Roman" w:hAnsi="Times New Roman"/>
          <w:sz w:val="26"/>
          <w:szCs w:val="26"/>
          <w:rtl w:val="0"/>
        </w:rPr>
        <w:t xml:space="preserve">Svētku </w:t>
      </w:r>
      <w:r w:rsidDel="00000000" w:rsidR="00000000" w:rsidRPr="00000000">
        <w:rPr>
          <w:rFonts w:ascii="Times New Roman" w:cs="Times New Roman" w:eastAsia="Times New Roman" w:hAnsi="Times New Roman"/>
          <w:sz w:val="24"/>
          <w:szCs w:val="24"/>
          <w:rtl w:val="0"/>
        </w:rPr>
        <w:t xml:space="preserve"> organizatori nodrošina reklāmu masu medijos.</w:t>
      </w:r>
      <w:r w:rsidDel="00000000" w:rsidR="00000000" w:rsidRPr="00000000">
        <w:rPr>
          <w:rtl w:val="0"/>
        </w:rPr>
      </w:r>
    </w:p>
    <w:p w:rsidR="00000000" w:rsidDel="00000000" w:rsidP="00000000" w:rsidRDefault="00000000" w:rsidRPr="00000000" w14:paraId="0000002F">
      <w:pPr>
        <w:widowControl w:val="0"/>
        <w:numPr>
          <w:ilvl w:val="0"/>
          <w:numId w:val="4"/>
        </w:numPr>
        <w:spacing w:after="0" w:before="0" w:line="240" w:lineRule="auto"/>
        <w:ind w:left="720" w:right="0" w:hanging="360"/>
        <w:rPr/>
      </w:pPr>
      <w:r w:rsidDel="00000000" w:rsidR="00000000" w:rsidRPr="00000000">
        <w:rPr>
          <w:rFonts w:ascii="Times New Roman" w:cs="Times New Roman" w:eastAsia="Times New Roman" w:hAnsi="Times New Roman"/>
          <w:sz w:val="24"/>
          <w:szCs w:val="24"/>
          <w:rtl w:val="0"/>
        </w:rPr>
        <w:t xml:space="preserve">Izglītības iestāde atbild par datu apstrādi un personas datu aizsardzību. </w:t>
      </w:r>
    </w:p>
    <w:p w:rsidR="00000000" w:rsidDel="00000000" w:rsidP="00000000" w:rsidRDefault="00000000" w:rsidRPr="00000000" w14:paraId="00000030">
      <w:pPr>
        <w:keepNext w:val="0"/>
        <w:keepLines w:val="0"/>
        <w:pageBreakBefore w:val="0"/>
        <w:widowControl w:val="0"/>
        <w:spacing w:after="0" w:before="4" w:line="235" w:lineRule="auto"/>
        <w:ind w:left="6480" w:right="14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spacing w:after="0" w:before="4" w:line="235" w:lineRule="auto"/>
        <w:ind w:left="0" w:right="-51"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Jautājumu gadījumā rakstīt </w:t>
      </w:r>
      <w:hyperlink r:id="rId10">
        <w:r w:rsidDel="00000000" w:rsidR="00000000" w:rsidRPr="00000000">
          <w:rPr>
            <w:rFonts w:ascii="Times New Roman" w:cs="Times New Roman" w:eastAsia="Times New Roman" w:hAnsi="Times New Roman"/>
            <w:b w:val="1"/>
            <w:bCs w:val="1"/>
            <w:color w:val="1155cc"/>
            <w:sz w:val="24"/>
            <w:szCs w:val="24"/>
            <w:u w:val="single"/>
            <w:rtl w:val="0"/>
          </w:rPr>
          <w:t xml:space="preserve">baiba.karkla@universum.lv</w:t>
        </w:r>
      </w:hyperlink>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32">
      <w:pPr>
        <w:keepNext w:val="0"/>
        <w:keepLines w:val="0"/>
        <w:pageBreakBefore w:val="0"/>
        <w:widowControl w:val="0"/>
        <w:spacing w:after="0" w:before="4" w:line="235" w:lineRule="auto"/>
        <w:ind w:left="0" w:right="-51"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spacing w:after="0" w:before="4" w:line="235" w:lineRule="auto"/>
        <w:ind w:left="0" w:right="-51" w:firstLine="0"/>
        <w:jc w:val="both"/>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4">
      <w:pPr>
        <w:spacing w:before="49.96337890625" w:line="240" w:lineRule="auto"/>
        <w:ind w:right="390.78125"/>
        <w:jc w:val="right"/>
        <w:rPr>
          <w:rFonts w:ascii="Times New Roman" w:cs="Times New Roman" w:eastAsia="Times New Roman" w:hAnsi="Times New Roman"/>
          <w:i w:val="1"/>
          <w:iCs w:val="1"/>
          <w:sz w:val="24.020151138305664"/>
          <w:szCs w:val="24.020151138305664"/>
        </w:rPr>
      </w:pPr>
      <w:r w:rsidDel="00000000" w:rsidR="00000000" w:rsidRPr="00000000">
        <w:rPr>
          <w:rFonts w:ascii="Times New Roman" w:cs="Times New Roman" w:eastAsia="Times New Roman" w:hAnsi="Times New Roman"/>
          <w:i w:val="1"/>
          <w:iCs w:val="1"/>
          <w:sz w:val="24.020151138305664"/>
          <w:szCs w:val="24.020151138305664"/>
          <w:rtl w:val="0"/>
        </w:rPr>
        <w:t xml:space="preserve">Pielikums Nr.1</w:t>
      </w:r>
    </w:p>
    <w:p w:rsidR="00000000" w:rsidDel="00000000" w:rsidP="00000000" w:rsidRDefault="00000000" w:rsidRPr="00000000" w14:paraId="00000035">
      <w:pPr>
        <w:spacing w:before="49.96337890625" w:line="240" w:lineRule="auto"/>
        <w:ind w:right="390.78125"/>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020151138305664"/>
          <w:szCs w:val="24.020151138305664"/>
          <w:rtl w:val="0"/>
        </w:rPr>
        <w:t xml:space="preserve">VI Starptautiskie Mūzikas un mākslas svētki Valmierā </w:t>
      </w:r>
      <w:r w:rsidDel="00000000" w:rsidR="00000000" w:rsidRPr="00000000">
        <w:rPr>
          <w:rtl w:val="0"/>
        </w:rPr>
      </w:r>
    </w:p>
    <w:p w:rsidR="00000000" w:rsidDel="00000000" w:rsidP="00000000" w:rsidRDefault="00000000" w:rsidRPr="00000000" w14:paraId="00000036">
      <w:pPr>
        <w:spacing w:before="49.96337890625" w:line="240" w:lineRule="auto"/>
        <w:ind w:right="-51.259842519683616"/>
        <w:jc w:val="center"/>
        <w:rPr>
          <w:rFonts w:ascii="Times New Roman" w:cs="Times New Roman" w:eastAsia="Times New Roman" w:hAnsi="Times New Roman"/>
          <w:b w:val="1"/>
          <w:bCs w:val="1"/>
          <w:sz w:val="24.020151138305664"/>
          <w:szCs w:val="24.020151138305664"/>
        </w:rPr>
      </w:pPr>
      <w:r w:rsidDel="00000000" w:rsidR="00000000" w:rsidRPr="00000000">
        <w:rPr>
          <w:rtl w:val="0"/>
        </w:rPr>
      </w:r>
    </w:p>
    <w:p w:rsidR="00000000" w:rsidDel="00000000" w:rsidP="00000000" w:rsidRDefault="00000000" w:rsidRPr="00000000" w14:paraId="00000037">
      <w:pPr>
        <w:spacing w:before="49.96337890625" w:line="240" w:lineRule="auto"/>
        <w:ind w:right="-51.259842519683616"/>
        <w:jc w:val="center"/>
        <w:rPr>
          <w:rFonts w:ascii="Times New Roman" w:cs="Times New Roman" w:eastAsia="Times New Roman" w:hAnsi="Times New Roman"/>
          <w:b w:val="1"/>
          <w:bCs w:val="1"/>
          <w:sz w:val="24.020151138305664"/>
          <w:szCs w:val="24.020151138305664"/>
        </w:rPr>
      </w:pPr>
      <w:r w:rsidDel="00000000" w:rsidR="00000000" w:rsidRPr="00000000">
        <w:rPr>
          <w:rFonts w:ascii="Times New Roman" w:cs="Times New Roman" w:eastAsia="Times New Roman" w:hAnsi="Times New Roman"/>
          <w:b w:val="1"/>
          <w:bCs w:val="1"/>
          <w:sz w:val="24.020151138305664"/>
          <w:szCs w:val="24.020151138305664"/>
          <w:rtl w:val="0"/>
        </w:rPr>
        <w:t xml:space="preserve">Mākslas darba vizītkarte , kuru pielīme mākslas darba otrā pusē. </w:t>
      </w:r>
    </w:p>
    <w:p w:rsidR="00000000" w:rsidDel="00000000" w:rsidP="00000000" w:rsidRDefault="00000000" w:rsidRPr="00000000" w14:paraId="00000038">
      <w:pPr>
        <w:spacing w:before="49.96337890625" w:line="240" w:lineRule="auto"/>
        <w:ind w:right="390.78125"/>
        <w:rPr>
          <w:rFonts w:ascii="Times New Roman" w:cs="Times New Roman" w:eastAsia="Times New Roman" w:hAnsi="Times New Roman"/>
          <w:b w:val="1"/>
          <w:bCs w:val="1"/>
          <w:sz w:val="24"/>
          <w:szCs w:val="24"/>
        </w:rPr>
      </w:pPr>
      <w:r w:rsidDel="00000000" w:rsidR="00000000" w:rsidRPr="00000000">
        <w:rPr>
          <w:rtl w:val="0"/>
        </w:rPr>
      </w:r>
    </w:p>
    <w:tbl>
      <w:tblPr>
        <w:tblStyle w:val="Table1"/>
        <w:tblW w:w="84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415"/>
        <w:tblGridChange w:id="0">
          <w:tblGrid>
            <w:gridCol w:w="8415"/>
          </w:tblGrid>
        </w:tblGridChange>
      </w:tblGrid>
      <w:tr>
        <w:trPr>
          <w:cantSplit w:val="0"/>
          <w:trHeight w:val="5655" w:hRule="atLeast"/>
          <w:tblHeader w:val="0"/>
        </w:trPr>
        <w:tc>
          <w:tcPr>
            <w:tcBorders>
              <w:top w:color="000000" w:space="0" w:sz="8" w:val="dashed"/>
              <w:left w:color="000000" w:space="0" w:sz="8" w:val="dashed"/>
              <w:bottom w:color="000000" w:space="0" w:sz="8" w:val="dashed"/>
              <w:right w:color="000000" w:space="0" w:sz="8" w:val="dashed"/>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Dalības grupa </w:t>
            </w:r>
            <w:r w:rsidDel="00000000" w:rsidR="00000000" w:rsidRPr="00000000">
              <w:rPr>
                <w:rFonts w:ascii="Times New Roman" w:cs="Times New Roman" w:eastAsia="Times New Roman" w:hAnsi="Times New Roman"/>
                <w:i w:val="1"/>
                <w:iCs w:val="1"/>
                <w:rtl w:val="0"/>
              </w:rPr>
              <w:t xml:space="preserve">(apvelc)</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u w:val="single"/>
                <w:rtl w:val="0"/>
              </w:rPr>
              <w:t xml:space="preserve">A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u w:val="single"/>
                <w:rtl w:val="0"/>
              </w:rPr>
              <w:t xml:space="preserve"> B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u w:val="single"/>
                <w:rtl w:val="0"/>
              </w:rPr>
              <w:t xml:space="preserve"> C</w:t>
            </w:r>
            <w:r w:rsidDel="00000000" w:rsidR="00000000" w:rsidRPr="00000000">
              <w:rPr>
                <w:rtl w:val="0"/>
              </w:rPr>
            </w:r>
          </w:p>
          <w:p w:rsidR="00000000" w:rsidDel="00000000" w:rsidP="00000000" w:rsidRDefault="00000000" w:rsidRPr="00000000" w14:paraId="0000003A">
            <w:pPr>
              <w:spacing w:after="240" w:before="240" w:lineRule="auto"/>
              <w:ind w:left="283.4645669291337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Dalībnieka/dalībnieku  vārds uzvārds </w:t>
            </w:r>
          </w:p>
          <w:p w:rsidR="00000000" w:rsidDel="00000000" w:rsidP="00000000" w:rsidRDefault="00000000" w:rsidRPr="00000000" w14:paraId="0000003B">
            <w:pPr>
              <w:spacing w:after="240" w:before="240" w:lineRule="auto"/>
              <w:ind w:left="283.4645669291337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____________________________________________________________________ </w:t>
            </w:r>
          </w:p>
          <w:p w:rsidR="00000000" w:rsidDel="00000000" w:rsidP="00000000" w:rsidRDefault="00000000" w:rsidRPr="00000000" w14:paraId="0000003C">
            <w:pPr>
              <w:spacing w:after="240" w:before="240" w:lineRule="auto"/>
              <w:ind w:left="283.4645669291337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(vecums, klase)    _____________________________________________________</w:t>
            </w:r>
          </w:p>
          <w:p w:rsidR="00000000" w:rsidDel="00000000" w:rsidP="00000000" w:rsidRDefault="00000000" w:rsidRPr="00000000" w14:paraId="0000003D">
            <w:pPr>
              <w:spacing w:after="240" w:before="240" w:lineRule="auto"/>
              <w:ind w:left="283.4645669291337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Darba nosaukums: ___________________________________________________</w:t>
            </w:r>
          </w:p>
          <w:p w:rsidR="00000000" w:rsidDel="00000000" w:rsidP="00000000" w:rsidRDefault="00000000" w:rsidRPr="00000000" w14:paraId="0000003E">
            <w:pPr>
              <w:spacing w:after="240" w:before="240" w:line="360" w:lineRule="auto"/>
              <w:ind w:left="283.4645669291337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Skola:    ____________________________________________________________</w:t>
            </w:r>
          </w:p>
          <w:p w:rsidR="00000000" w:rsidDel="00000000" w:rsidP="00000000" w:rsidRDefault="00000000" w:rsidRPr="00000000" w14:paraId="0000003F">
            <w:pPr>
              <w:spacing w:after="240" w:before="240" w:line="360" w:lineRule="auto"/>
              <w:ind w:left="283.4645669291337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Pedagogs:  _________________</w:t>
            </w:r>
          </w:p>
          <w:p w:rsidR="00000000" w:rsidDel="00000000" w:rsidP="00000000" w:rsidRDefault="00000000" w:rsidRPr="00000000" w14:paraId="00000040">
            <w:pPr>
              <w:spacing w:after="240" w:before="240" w:line="360" w:lineRule="auto"/>
              <w:ind w:left="283.4645669291337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Idejas izklāsts (vēlams daži teikumi)______________________________________</w:t>
            </w:r>
          </w:p>
          <w:p w:rsidR="00000000" w:rsidDel="00000000" w:rsidP="00000000" w:rsidRDefault="00000000" w:rsidRPr="00000000" w14:paraId="00000041">
            <w:pPr>
              <w:spacing w:after="240" w:before="240" w:line="360" w:lineRule="auto"/>
              <w:ind w:left="283.4645669291337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_____________________________________________________________________</w:t>
            </w:r>
          </w:p>
          <w:p w:rsidR="00000000" w:rsidDel="00000000" w:rsidP="00000000" w:rsidRDefault="00000000" w:rsidRPr="00000000" w14:paraId="00000042">
            <w:pPr>
              <w:spacing w:after="240" w:before="240" w:line="360" w:lineRule="auto"/>
              <w:ind w:left="283.46456692913375" w:firstLine="0"/>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43">
      <w:pPr>
        <w:spacing w:before="49.96337890625" w:line="240" w:lineRule="auto"/>
        <w:ind w:right="390.78125"/>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4">
      <w:pPr>
        <w:spacing w:before="49.96337890625" w:line="240" w:lineRule="auto"/>
        <w:ind w:right="390.78125"/>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bCs w:val="1"/>
          <w:sz w:val="24"/>
          <w:szCs w:val="24"/>
        </w:rPr>
        <w:sectPr>
          <w:type w:val="nextPage"/>
          <w:pgSz w:h="16860" w:w="11920" w:orient="portrait"/>
          <w:pgMar w:bottom="1066" w:top="1426" w:left="1020" w:right="1020" w:header="0" w:footer="0"/>
        </w:sectPr>
      </w:pPr>
      <w:r w:rsidDel="00000000" w:rsidR="00000000" w:rsidRPr="00000000">
        <w:rPr>
          <w:rtl w:val="0"/>
        </w:rPr>
      </w:r>
    </w:p>
    <w:p w:rsidR="00000000" w:rsidDel="00000000" w:rsidP="00000000" w:rsidRDefault="00000000" w:rsidRPr="00000000" w14:paraId="00000046">
      <w:pPr>
        <w:jc w:val="right"/>
        <w:rPr/>
      </w:pPr>
      <w:r w:rsidDel="00000000" w:rsidR="00000000" w:rsidRPr="00000000">
        <w:rPr>
          <w:rFonts w:ascii="Times New Roman" w:cs="Times New Roman" w:eastAsia="Times New Roman" w:hAnsi="Times New Roman"/>
          <w:i w:val="1"/>
          <w:iCs w:val="1"/>
          <w:sz w:val="24.020151138305664"/>
          <w:szCs w:val="24.020151138305664"/>
          <w:rtl w:val="0"/>
        </w:rPr>
        <w:t xml:space="preserve">Pielikums Nr.2</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3867150</wp:posOffset>
            </wp:positionH>
            <wp:positionV relativeFrom="paragraph">
              <wp:posOffset>0</wp:posOffset>
            </wp:positionV>
            <wp:extent cx="1578675" cy="785766"/>
            <wp:effectExtent b="0" l="0" r="0" t="0"/>
            <wp:wrapTopAndBottom distB="0" distT="0"/>
            <wp:docPr id="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578675" cy="785766"/>
                    </a:xfrm>
                    <a:prstGeom prst="rect"/>
                    <a:ln/>
                  </pic:spPr>
                </pic:pic>
              </a:graphicData>
            </a:graphic>
          </wp:anchor>
        </w:drawing>
      </w:r>
    </w:p>
    <w:p w:rsidR="00000000" w:rsidDel="00000000" w:rsidP="00000000" w:rsidRDefault="00000000" w:rsidRPr="00000000" w14:paraId="0000004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Universum mūzikas un mākslas vidusskola</w:t>
      </w:r>
    </w:p>
    <w:p w:rsidR="00000000" w:rsidDel="00000000" w:rsidP="00000000" w:rsidRDefault="00000000" w:rsidRPr="00000000" w14:paraId="00000048">
      <w:pPr>
        <w:jc w:val="center"/>
        <w:rPr/>
      </w:pPr>
      <w:r w:rsidDel="00000000" w:rsidR="00000000" w:rsidRPr="00000000">
        <w:rPr>
          <w:rFonts w:ascii="Times New Roman" w:cs="Times New Roman" w:eastAsia="Times New Roman" w:hAnsi="Times New Roman"/>
          <w:sz w:val="28"/>
          <w:szCs w:val="28"/>
          <w:rtl w:val="0"/>
        </w:rPr>
        <w:t xml:space="preserve">Valmiera, Marijas iela 14, LV - 4201, </w:t>
      </w:r>
      <w:r w:rsidDel="00000000" w:rsidR="00000000" w:rsidRPr="00000000">
        <w:rPr>
          <w:rFonts w:ascii="Times New Roman" w:cs="Times New Roman" w:eastAsia="Times New Roman" w:hAnsi="Times New Roman"/>
          <w:color w:val="35352b"/>
          <w:sz w:val="28"/>
          <w:szCs w:val="28"/>
          <w:highlight w:val="white"/>
          <w:rtl w:val="0"/>
        </w:rPr>
        <w:t xml:space="preserve">reģ. nr. 44103123757</w:t>
      </w: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color w:val="35352b"/>
          <w:sz w:val="24"/>
          <w:szCs w:val="24"/>
          <w:highlight w:val="white"/>
        </w:rPr>
      </w:pP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b w:val="1"/>
          <w:bCs w:val="1"/>
          <w:color w:val="35352b"/>
          <w:sz w:val="24"/>
          <w:szCs w:val="24"/>
          <w:highlight w:val="white"/>
        </w:rPr>
      </w:pPr>
      <w:r w:rsidDel="00000000" w:rsidR="00000000" w:rsidRPr="00000000">
        <w:rPr>
          <w:rFonts w:ascii="Times New Roman" w:cs="Times New Roman" w:eastAsia="Times New Roman" w:hAnsi="Times New Roman"/>
          <w:b w:val="1"/>
          <w:bCs w:val="1"/>
          <w:color w:val="35352b"/>
          <w:sz w:val="24"/>
          <w:szCs w:val="24"/>
          <w:highlight w:val="white"/>
          <w:rtl w:val="0"/>
        </w:rPr>
        <w:t xml:space="preserve">Pieteikuma veidlapa dalībai VI Starptautiskajos Mūzikas un mākslas svētkos.</w:t>
      </w:r>
    </w:p>
    <w:p w:rsidR="00000000" w:rsidDel="00000000" w:rsidP="00000000" w:rsidRDefault="00000000" w:rsidRPr="00000000" w14:paraId="0000004B">
      <w:pPr>
        <w:jc w:val="left"/>
        <w:rPr>
          <w:rFonts w:ascii="Times New Roman" w:cs="Times New Roman" w:eastAsia="Times New Roman" w:hAnsi="Times New Roman"/>
          <w:color w:val="35352b"/>
          <w:sz w:val="24"/>
          <w:szCs w:val="24"/>
          <w:highlight w:val="white"/>
        </w:rPr>
      </w:pPr>
      <w:r w:rsidDel="00000000" w:rsidR="00000000" w:rsidRPr="00000000">
        <w:rPr>
          <w:rtl w:val="0"/>
        </w:rPr>
      </w:r>
    </w:p>
    <w:tbl>
      <w:tblPr>
        <w:tblStyle w:val="Table2"/>
        <w:tblW w:w="140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00"/>
        <w:gridCol w:w="2040"/>
        <w:gridCol w:w="1455"/>
        <w:gridCol w:w="2385"/>
        <w:gridCol w:w="2325"/>
        <w:gridCol w:w="3480"/>
        <w:gridCol w:w="1755"/>
        <w:tblGridChange w:id="0">
          <w:tblGrid>
            <w:gridCol w:w="600"/>
            <w:gridCol w:w="2040"/>
            <w:gridCol w:w="1455"/>
            <w:gridCol w:w="2385"/>
            <w:gridCol w:w="2325"/>
            <w:gridCol w:w="3480"/>
            <w:gridCol w:w="175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C">
            <w:pPr>
              <w:spacing w:line="240" w:lineRule="auto"/>
              <w:rPr>
                <w:rFonts w:ascii="Times New Roman" w:cs="Times New Roman" w:eastAsia="Times New Roman" w:hAnsi="Times New Roman"/>
                <w:color w:val="35352b"/>
                <w:sz w:val="24"/>
                <w:szCs w:val="24"/>
                <w:highlight w:val="white"/>
              </w:rPr>
            </w:pPr>
            <w:r w:rsidDel="00000000" w:rsidR="00000000" w:rsidRPr="00000000">
              <w:rPr>
                <w:rFonts w:ascii="Times New Roman" w:cs="Times New Roman" w:eastAsia="Times New Roman" w:hAnsi="Times New Roman"/>
                <w:color w:val="35352b"/>
                <w:sz w:val="24"/>
                <w:szCs w:val="24"/>
                <w:highlight w:val="white"/>
                <w:rtl w:val="0"/>
              </w:rPr>
              <w:t xml:space="preserve">Nr.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D">
            <w:pPr>
              <w:spacing w:line="240" w:lineRule="auto"/>
              <w:rPr>
                <w:rFonts w:ascii="Times New Roman" w:cs="Times New Roman" w:eastAsia="Times New Roman" w:hAnsi="Times New Roman"/>
                <w:color w:val="35352b"/>
                <w:sz w:val="24"/>
                <w:szCs w:val="24"/>
                <w:highlight w:val="white"/>
              </w:rPr>
            </w:pPr>
            <w:r w:rsidDel="00000000" w:rsidR="00000000" w:rsidRPr="00000000">
              <w:rPr>
                <w:rFonts w:ascii="Times New Roman" w:cs="Times New Roman" w:eastAsia="Times New Roman" w:hAnsi="Times New Roman"/>
                <w:color w:val="35352b"/>
                <w:sz w:val="24"/>
                <w:szCs w:val="24"/>
                <w:highlight w:val="white"/>
                <w:rtl w:val="0"/>
              </w:rPr>
              <w:t xml:space="preserve">Dalībnieka vārds, uzvārds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E">
            <w:pPr>
              <w:spacing w:line="240" w:lineRule="auto"/>
              <w:rPr>
                <w:rFonts w:ascii="Times New Roman" w:cs="Times New Roman" w:eastAsia="Times New Roman" w:hAnsi="Times New Roman"/>
                <w:color w:val="35352b"/>
                <w:sz w:val="24"/>
                <w:szCs w:val="24"/>
                <w:highlight w:val="white"/>
              </w:rPr>
            </w:pPr>
            <w:r w:rsidDel="00000000" w:rsidR="00000000" w:rsidRPr="00000000">
              <w:rPr>
                <w:rFonts w:ascii="Times New Roman" w:cs="Times New Roman" w:eastAsia="Times New Roman" w:hAnsi="Times New Roman"/>
                <w:color w:val="35352b"/>
                <w:sz w:val="24"/>
                <w:szCs w:val="24"/>
                <w:highlight w:val="white"/>
                <w:rtl w:val="0"/>
              </w:rPr>
              <w:t xml:space="preserve">Mācību iestāde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F">
            <w:pPr>
              <w:spacing w:line="240" w:lineRule="auto"/>
              <w:rPr>
                <w:rFonts w:ascii="Times New Roman" w:cs="Times New Roman" w:eastAsia="Times New Roman" w:hAnsi="Times New Roman"/>
                <w:color w:val="35352b"/>
                <w:sz w:val="24"/>
                <w:szCs w:val="24"/>
                <w:highlight w:val="white"/>
              </w:rPr>
            </w:pPr>
            <w:r w:rsidDel="00000000" w:rsidR="00000000" w:rsidRPr="00000000">
              <w:rPr>
                <w:rFonts w:ascii="Times New Roman" w:cs="Times New Roman" w:eastAsia="Times New Roman" w:hAnsi="Times New Roman"/>
                <w:color w:val="35352b"/>
                <w:sz w:val="24"/>
                <w:szCs w:val="24"/>
                <w:highlight w:val="white"/>
                <w:rtl w:val="0"/>
              </w:rPr>
              <w:t xml:space="preserve">Klase, instruments, kuru spēlē (klavieres, stīgu, pūšaminstr., sitaminstrum.vai vokāls)</w:t>
            </w:r>
          </w:p>
          <w:p w:rsidR="00000000" w:rsidDel="00000000" w:rsidP="00000000" w:rsidRDefault="00000000" w:rsidRPr="00000000" w14:paraId="00000050">
            <w:pPr>
              <w:spacing w:line="240" w:lineRule="auto"/>
              <w:rPr>
                <w:rFonts w:ascii="Times New Roman" w:cs="Times New Roman" w:eastAsia="Times New Roman" w:hAnsi="Times New Roman"/>
                <w:color w:val="35352b"/>
                <w:sz w:val="24"/>
                <w:szCs w:val="24"/>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1">
            <w:pPr>
              <w:spacing w:line="240" w:lineRule="auto"/>
              <w:rPr>
                <w:rFonts w:ascii="Times New Roman" w:cs="Times New Roman" w:eastAsia="Times New Roman" w:hAnsi="Times New Roman"/>
                <w:color w:val="35352b"/>
                <w:sz w:val="24"/>
                <w:szCs w:val="24"/>
                <w:highlight w:val="white"/>
              </w:rPr>
            </w:pPr>
            <w:r w:rsidDel="00000000" w:rsidR="00000000" w:rsidRPr="00000000">
              <w:rPr>
                <w:rFonts w:ascii="Times New Roman" w:cs="Times New Roman" w:eastAsia="Times New Roman" w:hAnsi="Times New Roman"/>
                <w:color w:val="35352b"/>
                <w:sz w:val="24"/>
                <w:szCs w:val="24"/>
                <w:highlight w:val="white"/>
                <w:rtl w:val="0"/>
              </w:rPr>
              <w:t xml:space="preserve">Pedagoga vārds, uzvārds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2">
            <w:pPr>
              <w:spacing w:line="240" w:lineRule="auto"/>
              <w:rPr>
                <w:rFonts w:ascii="Times New Roman" w:cs="Times New Roman" w:eastAsia="Times New Roman" w:hAnsi="Times New Roman"/>
                <w:color w:val="35352b"/>
                <w:sz w:val="24"/>
                <w:szCs w:val="24"/>
                <w:highlight w:val="white"/>
              </w:rPr>
            </w:pPr>
            <w:r w:rsidDel="00000000" w:rsidR="00000000" w:rsidRPr="00000000">
              <w:rPr>
                <w:rFonts w:ascii="Times New Roman" w:cs="Times New Roman" w:eastAsia="Times New Roman" w:hAnsi="Times New Roman"/>
                <w:color w:val="35352b"/>
                <w:sz w:val="24"/>
                <w:szCs w:val="24"/>
                <w:highlight w:val="white"/>
                <w:rtl w:val="0"/>
              </w:rPr>
              <w:t xml:space="preserve">Svētkos atskaņotais  skaņdarbs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3">
            <w:pPr>
              <w:spacing w:line="240" w:lineRule="auto"/>
              <w:rPr>
                <w:rFonts w:ascii="Times New Roman" w:cs="Times New Roman" w:eastAsia="Times New Roman" w:hAnsi="Times New Roman"/>
                <w:color w:val="35352b"/>
                <w:sz w:val="24"/>
                <w:szCs w:val="24"/>
                <w:highlight w:val="white"/>
              </w:rPr>
            </w:pPr>
            <w:r w:rsidDel="00000000" w:rsidR="00000000" w:rsidRPr="00000000">
              <w:rPr>
                <w:rFonts w:ascii="Times New Roman" w:cs="Times New Roman" w:eastAsia="Times New Roman" w:hAnsi="Times New Roman"/>
                <w:color w:val="35352b"/>
                <w:sz w:val="24"/>
                <w:szCs w:val="24"/>
                <w:highlight w:val="white"/>
                <w:rtl w:val="0"/>
              </w:rPr>
              <w:t xml:space="preserve">Hronometrāža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4">
            <w:pPr>
              <w:spacing w:line="240" w:lineRule="auto"/>
              <w:rPr>
                <w:rFonts w:ascii="Times New Roman" w:cs="Times New Roman" w:eastAsia="Times New Roman" w:hAnsi="Times New Roman"/>
                <w:color w:val="35352b"/>
                <w:sz w:val="24"/>
                <w:szCs w:val="24"/>
                <w:highlight w:val="white"/>
              </w:rPr>
            </w:pPr>
            <w:r w:rsidDel="00000000" w:rsidR="00000000" w:rsidRPr="00000000">
              <w:rPr>
                <w:rFonts w:ascii="Times New Roman" w:cs="Times New Roman" w:eastAsia="Times New Roman" w:hAnsi="Times New Roman"/>
                <w:color w:val="35352b"/>
                <w:sz w:val="24"/>
                <w:szCs w:val="24"/>
                <w:highlight w:val="white"/>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5">
            <w:pPr>
              <w:spacing w:line="240" w:lineRule="auto"/>
              <w:rPr>
                <w:rFonts w:ascii="Times New Roman" w:cs="Times New Roman" w:eastAsia="Times New Roman" w:hAnsi="Times New Roman"/>
                <w:color w:val="35352b"/>
                <w:sz w:val="24"/>
                <w:szCs w:val="24"/>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6">
            <w:pPr>
              <w:spacing w:line="240" w:lineRule="auto"/>
              <w:rPr>
                <w:rFonts w:ascii="Times New Roman" w:cs="Times New Roman" w:eastAsia="Times New Roman" w:hAnsi="Times New Roman"/>
                <w:color w:val="35352b"/>
                <w:sz w:val="32"/>
                <w:szCs w:val="32"/>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7">
            <w:pPr>
              <w:spacing w:line="240" w:lineRule="auto"/>
              <w:rPr>
                <w:rFonts w:ascii="Times New Roman" w:cs="Times New Roman" w:eastAsia="Times New Roman" w:hAnsi="Times New Roman"/>
                <w:color w:val="35352b"/>
                <w:sz w:val="24"/>
                <w:szCs w:val="24"/>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8">
            <w:pPr>
              <w:spacing w:line="240" w:lineRule="auto"/>
              <w:rPr>
                <w:rFonts w:ascii="Times New Roman" w:cs="Times New Roman" w:eastAsia="Times New Roman" w:hAnsi="Times New Roman"/>
                <w:color w:val="35352b"/>
                <w:sz w:val="24"/>
                <w:szCs w:val="24"/>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9">
            <w:pPr>
              <w:spacing w:line="240" w:lineRule="auto"/>
              <w:rPr>
                <w:rFonts w:ascii="Times New Roman" w:cs="Times New Roman" w:eastAsia="Times New Roman" w:hAnsi="Times New Roman"/>
                <w:color w:val="35352b"/>
                <w:sz w:val="24"/>
                <w:szCs w:val="24"/>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A">
            <w:pPr>
              <w:spacing w:line="240" w:lineRule="auto"/>
              <w:rPr>
                <w:rFonts w:ascii="Times New Roman" w:cs="Times New Roman" w:eastAsia="Times New Roman" w:hAnsi="Times New Roman"/>
                <w:color w:val="35352b"/>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B">
            <w:pPr>
              <w:spacing w:line="240" w:lineRule="auto"/>
              <w:rPr>
                <w:rFonts w:ascii="Times New Roman" w:cs="Times New Roman" w:eastAsia="Times New Roman" w:hAnsi="Times New Roman"/>
                <w:color w:val="35352b"/>
                <w:sz w:val="24"/>
                <w:szCs w:val="24"/>
                <w:highlight w:val="white"/>
              </w:rPr>
            </w:pPr>
            <w:r w:rsidDel="00000000" w:rsidR="00000000" w:rsidRPr="00000000">
              <w:rPr>
                <w:rFonts w:ascii="Times New Roman" w:cs="Times New Roman" w:eastAsia="Times New Roman" w:hAnsi="Times New Roman"/>
                <w:color w:val="35352b"/>
                <w:sz w:val="24"/>
                <w:szCs w:val="24"/>
                <w:highlight w:val="white"/>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C">
            <w:pPr>
              <w:spacing w:line="240" w:lineRule="auto"/>
              <w:rPr>
                <w:rFonts w:ascii="Times New Roman" w:cs="Times New Roman" w:eastAsia="Times New Roman" w:hAnsi="Times New Roman"/>
                <w:color w:val="35352b"/>
                <w:sz w:val="24"/>
                <w:szCs w:val="24"/>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D">
            <w:pPr>
              <w:spacing w:line="240" w:lineRule="auto"/>
              <w:rPr>
                <w:rFonts w:ascii="Times New Roman" w:cs="Times New Roman" w:eastAsia="Times New Roman" w:hAnsi="Times New Roman"/>
                <w:color w:val="35352b"/>
                <w:sz w:val="32"/>
                <w:szCs w:val="32"/>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E">
            <w:pPr>
              <w:spacing w:line="240" w:lineRule="auto"/>
              <w:rPr>
                <w:rFonts w:ascii="Times New Roman" w:cs="Times New Roman" w:eastAsia="Times New Roman" w:hAnsi="Times New Roman"/>
                <w:color w:val="35352b"/>
                <w:sz w:val="24"/>
                <w:szCs w:val="24"/>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F">
            <w:pPr>
              <w:spacing w:line="240" w:lineRule="auto"/>
              <w:rPr>
                <w:rFonts w:ascii="Times New Roman" w:cs="Times New Roman" w:eastAsia="Times New Roman" w:hAnsi="Times New Roman"/>
                <w:color w:val="35352b"/>
                <w:sz w:val="24"/>
                <w:szCs w:val="24"/>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0">
            <w:pPr>
              <w:spacing w:line="240" w:lineRule="auto"/>
              <w:rPr>
                <w:rFonts w:ascii="Times New Roman" w:cs="Times New Roman" w:eastAsia="Times New Roman" w:hAnsi="Times New Roman"/>
                <w:color w:val="35352b"/>
                <w:sz w:val="24"/>
                <w:szCs w:val="24"/>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1">
            <w:pPr>
              <w:spacing w:line="240" w:lineRule="auto"/>
              <w:rPr>
                <w:rFonts w:ascii="Times New Roman" w:cs="Times New Roman" w:eastAsia="Times New Roman" w:hAnsi="Times New Roman"/>
                <w:color w:val="35352b"/>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2">
            <w:pPr>
              <w:spacing w:line="240" w:lineRule="auto"/>
              <w:rPr>
                <w:rFonts w:ascii="Times New Roman" w:cs="Times New Roman" w:eastAsia="Times New Roman" w:hAnsi="Times New Roman"/>
                <w:color w:val="35352b"/>
                <w:sz w:val="24"/>
                <w:szCs w:val="24"/>
                <w:highlight w:val="white"/>
              </w:rPr>
            </w:pPr>
            <w:r w:rsidDel="00000000" w:rsidR="00000000" w:rsidRPr="00000000">
              <w:rPr>
                <w:rFonts w:ascii="Times New Roman" w:cs="Times New Roman" w:eastAsia="Times New Roman" w:hAnsi="Times New Roman"/>
                <w:color w:val="35352b"/>
                <w:sz w:val="24"/>
                <w:szCs w:val="24"/>
                <w:highlight w:val="white"/>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3">
            <w:pPr>
              <w:spacing w:line="240" w:lineRule="auto"/>
              <w:rPr>
                <w:rFonts w:ascii="Times New Roman" w:cs="Times New Roman" w:eastAsia="Times New Roman" w:hAnsi="Times New Roman"/>
                <w:color w:val="35352b"/>
                <w:sz w:val="24"/>
                <w:szCs w:val="24"/>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4">
            <w:pPr>
              <w:spacing w:line="240" w:lineRule="auto"/>
              <w:rPr>
                <w:rFonts w:ascii="Times New Roman" w:cs="Times New Roman" w:eastAsia="Times New Roman" w:hAnsi="Times New Roman"/>
                <w:color w:val="35352b"/>
                <w:sz w:val="32"/>
                <w:szCs w:val="32"/>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5">
            <w:pPr>
              <w:spacing w:line="240" w:lineRule="auto"/>
              <w:rPr>
                <w:rFonts w:ascii="Times New Roman" w:cs="Times New Roman" w:eastAsia="Times New Roman" w:hAnsi="Times New Roman"/>
                <w:color w:val="35352b"/>
                <w:sz w:val="24"/>
                <w:szCs w:val="24"/>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6">
            <w:pPr>
              <w:spacing w:line="240" w:lineRule="auto"/>
              <w:rPr>
                <w:rFonts w:ascii="Times New Roman" w:cs="Times New Roman" w:eastAsia="Times New Roman" w:hAnsi="Times New Roman"/>
                <w:color w:val="35352b"/>
                <w:sz w:val="24"/>
                <w:szCs w:val="24"/>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7">
            <w:pPr>
              <w:spacing w:line="240" w:lineRule="auto"/>
              <w:rPr>
                <w:rFonts w:ascii="Times New Roman" w:cs="Times New Roman" w:eastAsia="Times New Roman" w:hAnsi="Times New Roman"/>
                <w:color w:val="35352b"/>
                <w:sz w:val="24"/>
                <w:szCs w:val="24"/>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8">
            <w:pPr>
              <w:spacing w:line="240" w:lineRule="auto"/>
              <w:rPr>
                <w:rFonts w:ascii="Times New Roman" w:cs="Times New Roman" w:eastAsia="Times New Roman" w:hAnsi="Times New Roman"/>
                <w:color w:val="35352b"/>
                <w:sz w:val="24"/>
                <w:szCs w:val="24"/>
                <w:highlight w:val="white"/>
              </w:rPr>
            </w:pPr>
            <w:r w:rsidDel="00000000" w:rsidR="00000000" w:rsidRPr="00000000">
              <w:rPr>
                <w:rtl w:val="0"/>
              </w:rPr>
            </w:r>
          </w:p>
        </w:tc>
      </w:tr>
    </w:tbl>
    <w:p w:rsidR="00000000" w:rsidDel="00000000" w:rsidP="00000000" w:rsidRDefault="00000000" w:rsidRPr="00000000" w14:paraId="00000069">
      <w:pPr>
        <w:rPr>
          <w:rFonts w:ascii="Times New Roman" w:cs="Times New Roman" w:eastAsia="Times New Roman" w:hAnsi="Times New Roman"/>
          <w:color w:val="35352b"/>
          <w:sz w:val="24"/>
          <w:szCs w:val="24"/>
          <w:highlight w:val="white"/>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color w:val="35352b"/>
          <w:sz w:val="24"/>
          <w:szCs w:val="24"/>
          <w:highlight w:val="white"/>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color w:val="35352b"/>
          <w:sz w:val="24"/>
          <w:szCs w:val="24"/>
          <w:highlight w:val="white"/>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color w:val="35352b"/>
          <w:sz w:val="24"/>
          <w:szCs w:val="24"/>
          <w:highlight w:val="white"/>
        </w:rPr>
      </w:pPr>
      <w:r w:rsidDel="00000000" w:rsidR="00000000" w:rsidRPr="00000000">
        <w:rPr>
          <w:rFonts w:ascii="Times New Roman" w:cs="Times New Roman" w:eastAsia="Times New Roman" w:hAnsi="Times New Roman"/>
          <w:color w:val="35352b"/>
          <w:sz w:val="24"/>
          <w:szCs w:val="24"/>
          <w:highlight w:val="white"/>
          <w:rtl w:val="0"/>
        </w:rPr>
        <w:t xml:space="preserve">Izglītības iestādes vadītājs  ______________________________________________________(vārds uzvārds, paraksts)</w:t>
      </w:r>
    </w:p>
    <w:p w:rsidR="00000000" w:rsidDel="00000000" w:rsidP="00000000" w:rsidRDefault="00000000" w:rsidRPr="00000000" w14:paraId="0000006D">
      <w:pPr>
        <w:rPr>
          <w:rFonts w:ascii="Times New Roman" w:cs="Times New Roman" w:eastAsia="Times New Roman" w:hAnsi="Times New Roman"/>
          <w:color w:val="35352b"/>
          <w:sz w:val="24"/>
          <w:szCs w:val="24"/>
          <w:highlight w:val="white"/>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35352b"/>
          <w:sz w:val="24"/>
          <w:szCs w:val="24"/>
          <w:highlight w:val="white"/>
          <w:rtl w:val="0"/>
        </w:rPr>
        <w:t xml:space="preserve">8.01.2026.</w:t>
      </w:r>
      <w:r w:rsidDel="00000000" w:rsidR="00000000" w:rsidRPr="00000000">
        <w:rPr>
          <w:rtl w:val="0"/>
        </w:rPr>
      </w:r>
    </w:p>
    <w:sectPr>
      <w:type w:val="nextPage"/>
      <w:pgSz w:h="11920" w:w="16860" w:orient="landscape"/>
      <w:pgMar w:bottom="1066" w:top="1426" w:left="1020" w:right="102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1"/>
        <w:bCs w:val="1"/>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100.0" w:type="dxa"/>
        <w:left w:w="9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mailto:baiba.karkla@universum.lv" TargetMode="External"/><Relationship Id="rId9" Type="http://schemas.openxmlformats.org/officeDocument/2006/relationships/hyperlink" Target="mailto:baiba.karkla@universum.lv"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baiba.karkla@universum.lv" TargetMode="External"/><Relationship Id="rId8" Type="http://schemas.openxmlformats.org/officeDocument/2006/relationships/hyperlink" Target="https://universu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